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1E290A8" w14:textId="499BF8B5" w:rsidR="00DC68FC" w:rsidRPr="002617A5" w:rsidRDefault="00090D4D" w:rsidP="00466855">
      <w:pPr>
        <w:spacing w:line="276" w:lineRule="auto"/>
        <w:jc w:val="center"/>
        <w:rPr>
          <w:sz w:val="28"/>
          <w:szCs w:val="28"/>
        </w:rPr>
      </w:pPr>
      <w:r w:rsidRPr="002617A5">
        <w:rPr>
          <w:sz w:val="28"/>
          <w:szCs w:val="28"/>
        </w:rPr>
        <w:t xml:space="preserve">Федеральное государственное образовательное бюджетное учреждение </w:t>
      </w:r>
      <w:r w:rsidR="00BE49E7">
        <w:rPr>
          <w:sz w:val="28"/>
          <w:szCs w:val="28"/>
        </w:rPr>
        <w:br/>
      </w:r>
      <w:r w:rsidRPr="002617A5">
        <w:rPr>
          <w:sz w:val="28"/>
          <w:szCs w:val="28"/>
        </w:rPr>
        <w:t>высшего образования</w:t>
      </w:r>
    </w:p>
    <w:p w14:paraId="1BD47AC3" w14:textId="77777777" w:rsidR="00090D4D" w:rsidRPr="002617A5" w:rsidRDefault="00090D4D" w:rsidP="002617A5">
      <w:pPr>
        <w:spacing w:line="276" w:lineRule="auto"/>
        <w:rPr>
          <w:sz w:val="28"/>
          <w:szCs w:val="28"/>
        </w:rPr>
      </w:pPr>
    </w:p>
    <w:p w14:paraId="5B550ADC" w14:textId="21E0F0CA" w:rsidR="00090D4D" w:rsidRPr="002617A5" w:rsidRDefault="00090D4D" w:rsidP="00466855">
      <w:pPr>
        <w:spacing w:line="276" w:lineRule="auto"/>
        <w:jc w:val="center"/>
        <w:rPr>
          <w:b/>
          <w:sz w:val="28"/>
          <w:szCs w:val="28"/>
        </w:rPr>
      </w:pPr>
      <w:r w:rsidRPr="002617A5">
        <w:rPr>
          <w:b/>
          <w:sz w:val="28"/>
          <w:szCs w:val="28"/>
        </w:rPr>
        <w:t>«ФИНАНСОВЫЙ УНИВЕРСИТЕТ</w:t>
      </w:r>
      <w:r w:rsidR="00FF792F">
        <w:rPr>
          <w:b/>
          <w:sz w:val="28"/>
          <w:szCs w:val="28"/>
        </w:rPr>
        <w:t xml:space="preserve"> </w:t>
      </w:r>
      <w:r w:rsidR="00FF792F">
        <w:rPr>
          <w:b/>
          <w:sz w:val="28"/>
          <w:szCs w:val="28"/>
        </w:rPr>
        <w:br/>
      </w:r>
      <w:r w:rsidRPr="002617A5">
        <w:rPr>
          <w:b/>
          <w:sz w:val="28"/>
          <w:szCs w:val="28"/>
        </w:rPr>
        <w:t>ПРИ ПРАВИТЕЛЬСТВЕ РОССИЙСКОЙ ФЕДЕРАЦИИ»</w:t>
      </w:r>
      <w:r w:rsidR="00FF792F">
        <w:rPr>
          <w:b/>
          <w:sz w:val="28"/>
          <w:szCs w:val="28"/>
        </w:rPr>
        <w:t xml:space="preserve"> </w:t>
      </w:r>
      <w:r w:rsidR="00FF792F">
        <w:rPr>
          <w:b/>
          <w:sz w:val="28"/>
          <w:szCs w:val="28"/>
        </w:rPr>
        <w:br/>
      </w:r>
      <w:r w:rsidRPr="002617A5">
        <w:rPr>
          <w:b/>
          <w:sz w:val="28"/>
          <w:szCs w:val="28"/>
        </w:rPr>
        <w:t>(Финансовый университет)</w:t>
      </w:r>
    </w:p>
    <w:p w14:paraId="688E8DFC" w14:textId="77777777" w:rsidR="00090D4D" w:rsidRPr="0073111E" w:rsidRDefault="00090D4D" w:rsidP="002617A5">
      <w:pPr>
        <w:spacing w:line="276" w:lineRule="auto"/>
        <w:rPr>
          <w:bCs/>
          <w:sz w:val="28"/>
          <w:szCs w:val="28"/>
        </w:rPr>
      </w:pPr>
    </w:p>
    <w:p w14:paraId="3FA8CDCD" w14:textId="672D2EDB" w:rsidR="008E03B6" w:rsidRPr="002617A5" w:rsidRDefault="00A91457" w:rsidP="008E03B6">
      <w:pPr>
        <w:spacing w:line="360" w:lineRule="auto"/>
        <w:jc w:val="center"/>
        <w:rPr>
          <w:b/>
          <w:sz w:val="28"/>
          <w:szCs w:val="28"/>
        </w:rPr>
      </w:pPr>
      <w:r w:rsidRPr="002617A5">
        <w:rPr>
          <w:b/>
          <w:sz w:val="28"/>
          <w:szCs w:val="28"/>
        </w:rPr>
        <w:t>Департамент и</w:t>
      </w:r>
      <w:r w:rsidR="00466855" w:rsidRPr="002617A5">
        <w:rPr>
          <w:b/>
          <w:sz w:val="28"/>
          <w:szCs w:val="28"/>
        </w:rPr>
        <w:t>нформационн</w:t>
      </w:r>
      <w:r w:rsidRPr="002617A5">
        <w:rPr>
          <w:b/>
          <w:sz w:val="28"/>
          <w:szCs w:val="28"/>
        </w:rPr>
        <w:t>ой</w:t>
      </w:r>
      <w:r w:rsidR="00466855" w:rsidRPr="002617A5">
        <w:rPr>
          <w:b/>
          <w:sz w:val="28"/>
          <w:szCs w:val="28"/>
        </w:rPr>
        <w:t xml:space="preserve"> безопасност</w:t>
      </w:r>
      <w:r w:rsidRPr="002617A5">
        <w:rPr>
          <w:b/>
          <w:sz w:val="28"/>
          <w:szCs w:val="28"/>
        </w:rPr>
        <w:t>и</w:t>
      </w:r>
      <w:r w:rsidR="00FF792F">
        <w:rPr>
          <w:b/>
          <w:sz w:val="28"/>
          <w:szCs w:val="28"/>
        </w:rPr>
        <w:t xml:space="preserve"> </w:t>
      </w:r>
      <w:r w:rsidR="00FF792F">
        <w:rPr>
          <w:b/>
          <w:sz w:val="28"/>
          <w:szCs w:val="28"/>
        </w:rPr>
        <w:br/>
      </w:r>
      <w:r w:rsidR="008E03B6" w:rsidRPr="00EF11D1">
        <w:rPr>
          <w:b/>
          <w:sz w:val="28"/>
          <w:szCs w:val="28"/>
        </w:rPr>
        <w:t>Факультет</w:t>
      </w:r>
      <w:r w:rsidR="00364C17" w:rsidRPr="00EF11D1">
        <w:rPr>
          <w:b/>
          <w:sz w:val="28"/>
          <w:szCs w:val="28"/>
        </w:rPr>
        <w:t>а</w:t>
      </w:r>
      <w:r w:rsidR="008E03B6" w:rsidRPr="00EF11D1">
        <w:rPr>
          <w:b/>
          <w:sz w:val="28"/>
          <w:szCs w:val="28"/>
        </w:rPr>
        <w:t xml:space="preserve"> информационных</w:t>
      </w:r>
      <w:r w:rsidR="008E03B6" w:rsidRPr="002617A5">
        <w:rPr>
          <w:b/>
          <w:sz w:val="28"/>
          <w:szCs w:val="28"/>
        </w:rPr>
        <w:t xml:space="preserve"> технологий и анализа больших данных</w:t>
      </w:r>
    </w:p>
    <w:p w14:paraId="0AE62DB7" w14:textId="77777777" w:rsidR="00090D4D" w:rsidRPr="0073111E" w:rsidRDefault="00090D4D" w:rsidP="002617A5">
      <w:pPr>
        <w:spacing w:line="276" w:lineRule="auto"/>
        <w:rPr>
          <w:bCs/>
          <w:sz w:val="28"/>
          <w:szCs w:val="28"/>
        </w:rPr>
      </w:pPr>
    </w:p>
    <w:p w14:paraId="29DC6DBB" w14:textId="6276FC73" w:rsidR="008E03B6" w:rsidRPr="002617A5" w:rsidRDefault="008E03B6" w:rsidP="009667DF">
      <w:pPr>
        <w:spacing w:line="276" w:lineRule="auto"/>
        <w:ind w:left="5387"/>
        <w:rPr>
          <w:b/>
          <w:sz w:val="28"/>
          <w:szCs w:val="28"/>
        </w:rPr>
      </w:pPr>
      <w:r w:rsidRPr="002617A5">
        <w:rPr>
          <w:b/>
          <w:sz w:val="28"/>
          <w:szCs w:val="28"/>
        </w:rPr>
        <w:t>УТВЕРЖДАЮ</w:t>
      </w:r>
    </w:p>
    <w:p w14:paraId="19D5F976" w14:textId="77777777" w:rsidR="009667DF" w:rsidRPr="002617A5" w:rsidRDefault="008E03B6" w:rsidP="008E03B6">
      <w:pPr>
        <w:spacing w:line="276" w:lineRule="auto"/>
        <w:ind w:left="5387"/>
        <w:jc w:val="both"/>
        <w:rPr>
          <w:bCs/>
          <w:sz w:val="28"/>
          <w:szCs w:val="28"/>
        </w:rPr>
      </w:pPr>
      <w:r w:rsidRPr="002617A5">
        <w:rPr>
          <w:bCs/>
          <w:sz w:val="28"/>
          <w:szCs w:val="28"/>
        </w:rPr>
        <w:t>Проректор по учебной</w:t>
      </w:r>
    </w:p>
    <w:p w14:paraId="086A7541" w14:textId="6A1E9BA3" w:rsidR="008E03B6" w:rsidRDefault="008E03B6" w:rsidP="008E03B6">
      <w:pPr>
        <w:spacing w:line="276" w:lineRule="auto"/>
        <w:ind w:left="5387"/>
        <w:jc w:val="both"/>
        <w:rPr>
          <w:bCs/>
          <w:sz w:val="28"/>
          <w:szCs w:val="28"/>
        </w:rPr>
      </w:pPr>
      <w:r w:rsidRPr="002617A5">
        <w:rPr>
          <w:bCs/>
          <w:sz w:val="28"/>
          <w:szCs w:val="28"/>
        </w:rPr>
        <w:t>и методической работе</w:t>
      </w:r>
    </w:p>
    <w:p w14:paraId="3345A138" w14:textId="77777777" w:rsidR="000D40D5" w:rsidRPr="002617A5" w:rsidRDefault="000D40D5" w:rsidP="008E03B6">
      <w:pPr>
        <w:spacing w:line="276" w:lineRule="auto"/>
        <w:ind w:left="5387"/>
        <w:jc w:val="both"/>
        <w:rPr>
          <w:bCs/>
          <w:sz w:val="28"/>
          <w:szCs w:val="28"/>
        </w:rPr>
      </w:pPr>
    </w:p>
    <w:p w14:paraId="7720FBAD" w14:textId="07F85AA8" w:rsidR="008E03B6" w:rsidRPr="002617A5" w:rsidRDefault="008E03B6" w:rsidP="008E03B6">
      <w:pPr>
        <w:spacing w:line="276" w:lineRule="auto"/>
        <w:ind w:left="5387"/>
        <w:jc w:val="both"/>
        <w:rPr>
          <w:bCs/>
          <w:sz w:val="28"/>
          <w:szCs w:val="28"/>
        </w:rPr>
      </w:pPr>
      <w:r w:rsidRPr="002617A5">
        <w:rPr>
          <w:bCs/>
          <w:sz w:val="28"/>
          <w:szCs w:val="28"/>
        </w:rPr>
        <w:t>____________</w:t>
      </w:r>
      <w:r w:rsidR="002617A5" w:rsidRPr="002617A5">
        <w:rPr>
          <w:bCs/>
          <w:sz w:val="28"/>
          <w:szCs w:val="28"/>
        </w:rPr>
        <w:t xml:space="preserve"> </w:t>
      </w:r>
      <w:r w:rsidRPr="002617A5">
        <w:rPr>
          <w:bCs/>
          <w:sz w:val="28"/>
          <w:szCs w:val="28"/>
        </w:rPr>
        <w:t>Е.А. Каменева</w:t>
      </w:r>
    </w:p>
    <w:p w14:paraId="47641D79" w14:textId="1AE3968A" w:rsidR="008E03B6" w:rsidRPr="002617A5" w:rsidRDefault="008E03B6" w:rsidP="008E03B6">
      <w:pPr>
        <w:spacing w:line="276" w:lineRule="auto"/>
        <w:ind w:left="5387"/>
        <w:jc w:val="both"/>
        <w:rPr>
          <w:bCs/>
          <w:sz w:val="28"/>
          <w:szCs w:val="28"/>
        </w:rPr>
      </w:pPr>
      <w:r w:rsidRPr="002617A5">
        <w:rPr>
          <w:bCs/>
          <w:sz w:val="28"/>
          <w:szCs w:val="28"/>
        </w:rPr>
        <w:t>«</w:t>
      </w:r>
      <w:r w:rsidR="000D40D5">
        <w:rPr>
          <w:bCs/>
          <w:sz w:val="28"/>
          <w:szCs w:val="28"/>
        </w:rPr>
        <w:t>23</w:t>
      </w:r>
      <w:r w:rsidRPr="002617A5">
        <w:rPr>
          <w:bCs/>
          <w:sz w:val="28"/>
          <w:szCs w:val="28"/>
        </w:rPr>
        <w:t>»</w:t>
      </w:r>
      <w:r w:rsidR="009667DF" w:rsidRPr="002617A5">
        <w:rPr>
          <w:bCs/>
          <w:sz w:val="28"/>
          <w:szCs w:val="28"/>
        </w:rPr>
        <w:t xml:space="preserve"> </w:t>
      </w:r>
      <w:r w:rsidR="000D40D5">
        <w:rPr>
          <w:bCs/>
          <w:sz w:val="28"/>
          <w:szCs w:val="28"/>
        </w:rPr>
        <w:t>марта</w:t>
      </w:r>
      <w:r w:rsidR="009667DF" w:rsidRPr="002617A5">
        <w:rPr>
          <w:bCs/>
          <w:sz w:val="28"/>
          <w:szCs w:val="28"/>
        </w:rPr>
        <w:t xml:space="preserve"> </w:t>
      </w:r>
      <w:r w:rsidRPr="002617A5">
        <w:rPr>
          <w:bCs/>
          <w:sz w:val="28"/>
          <w:szCs w:val="28"/>
        </w:rPr>
        <w:t>202</w:t>
      </w:r>
      <w:r w:rsidR="002617A5" w:rsidRPr="002617A5">
        <w:rPr>
          <w:bCs/>
          <w:sz w:val="28"/>
          <w:szCs w:val="28"/>
        </w:rPr>
        <w:t>3</w:t>
      </w:r>
      <w:r w:rsidRPr="002617A5">
        <w:rPr>
          <w:bCs/>
          <w:sz w:val="28"/>
          <w:szCs w:val="28"/>
        </w:rPr>
        <w:t xml:space="preserve"> г.</w:t>
      </w:r>
    </w:p>
    <w:p w14:paraId="0C1E2740" w14:textId="6C230B8E" w:rsidR="00DF46A3" w:rsidRPr="0073111E" w:rsidRDefault="00DF46A3" w:rsidP="008E03B6">
      <w:pPr>
        <w:spacing w:line="276" w:lineRule="auto"/>
        <w:rPr>
          <w:bCs/>
          <w:sz w:val="28"/>
          <w:szCs w:val="28"/>
          <w:highlight w:val="yellow"/>
        </w:rPr>
      </w:pPr>
    </w:p>
    <w:p w14:paraId="7BD47B0B" w14:textId="1F09C86B" w:rsidR="00090D4D" w:rsidRPr="00710078" w:rsidRDefault="00710078" w:rsidP="00466855">
      <w:pPr>
        <w:spacing w:line="276" w:lineRule="auto"/>
        <w:jc w:val="center"/>
        <w:rPr>
          <w:b/>
          <w:sz w:val="28"/>
          <w:szCs w:val="28"/>
        </w:rPr>
      </w:pPr>
      <w:r w:rsidRPr="00710078">
        <w:rPr>
          <w:b/>
          <w:sz w:val="28"/>
          <w:szCs w:val="28"/>
        </w:rPr>
        <w:t>Рыженко</w:t>
      </w:r>
      <w:r w:rsidR="00D238B0" w:rsidRPr="00D238B0">
        <w:rPr>
          <w:b/>
          <w:sz w:val="28"/>
          <w:szCs w:val="28"/>
        </w:rPr>
        <w:t xml:space="preserve"> </w:t>
      </w:r>
      <w:r w:rsidR="00D238B0" w:rsidRPr="00710078">
        <w:rPr>
          <w:b/>
          <w:sz w:val="28"/>
          <w:szCs w:val="28"/>
        </w:rPr>
        <w:t>А.А.</w:t>
      </w:r>
    </w:p>
    <w:p w14:paraId="21814910" w14:textId="77777777" w:rsidR="009B1758" w:rsidRPr="0073111E" w:rsidRDefault="009B1758" w:rsidP="0073111E">
      <w:pPr>
        <w:spacing w:line="276" w:lineRule="auto"/>
        <w:rPr>
          <w:bCs/>
          <w:sz w:val="28"/>
          <w:szCs w:val="28"/>
          <w:highlight w:val="yellow"/>
        </w:rPr>
      </w:pPr>
    </w:p>
    <w:p w14:paraId="77DCAC39" w14:textId="78BE2BF2" w:rsidR="009B1758" w:rsidRPr="002617A5" w:rsidRDefault="004B6074" w:rsidP="00466855">
      <w:pPr>
        <w:spacing w:line="276" w:lineRule="auto"/>
        <w:jc w:val="center"/>
        <w:rPr>
          <w:b/>
          <w:sz w:val="32"/>
          <w:szCs w:val="32"/>
          <w:highlight w:val="yellow"/>
        </w:rPr>
      </w:pPr>
      <w:r w:rsidRPr="004B6074">
        <w:rPr>
          <w:b/>
          <w:sz w:val="32"/>
          <w:szCs w:val="32"/>
        </w:rPr>
        <w:t>Компьютерная экспертиза в кредитно-финансовых организациях</w:t>
      </w:r>
    </w:p>
    <w:p w14:paraId="67C7F67F" w14:textId="77777777" w:rsidR="009B1758" w:rsidRPr="0073111E" w:rsidRDefault="009B1758" w:rsidP="0073111E">
      <w:pPr>
        <w:spacing w:line="276" w:lineRule="auto"/>
        <w:rPr>
          <w:bCs/>
          <w:sz w:val="28"/>
          <w:szCs w:val="28"/>
          <w:highlight w:val="yellow"/>
        </w:rPr>
      </w:pPr>
    </w:p>
    <w:p w14:paraId="1C52BE13" w14:textId="6DB8270C" w:rsidR="00052F5A" w:rsidRPr="004B6074" w:rsidRDefault="00052F5A" w:rsidP="00052F5A">
      <w:pPr>
        <w:jc w:val="center"/>
        <w:rPr>
          <w:sz w:val="28"/>
          <w:szCs w:val="28"/>
        </w:rPr>
      </w:pPr>
      <w:r w:rsidRPr="004B6074">
        <w:rPr>
          <w:sz w:val="28"/>
          <w:szCs w:val="28"/>
        </w:rPr>
        <w:t>для студентов, обучающихся по направлению подготовки</w:t>
      </w:r>
    </w:p>
    <w:p w14:paraId="2D52A9FB" w14:textId="77777777" w:rsidR="00052F5A" w:rsidRPr="004B6074" w:rsidRDefault="00052F5A" w:rsidP="00052F5A">
      <w:pPr>
        <w:tabs>
          <w:tab w:val="left" w:pos="8364"/>
        </w:tabs>
        <w:spacing w:line="269" w:lineRule="auto"/>
        <w:ind w:firstLine="141"/>
        <w:jc w:val="center"/>
        <w:rPr>
          <w:sz w:val="28"/>
        </w:rPr>
      </w:pPr>
      <w:r w:rsidRPr="004B6074">
        <w:rPr>
          <w:sz w:val="28"/>
        </w:rPr>
        <w:t>10.03.01 Информационная безопасность,</w:t>
      </w:r>
    </w:p>
    <w:p w14:paraId="574FDC2C" w14:textId="555A6146" w:rsidR="00052F5A" w:rsidRPr="004B6074" w:rsidRDefault="00052F5A" w:rsidP="00052F5A">
      <w:pPr>
        <w:tabs>
          <w:tab w:val="left" w:pos="8364"/>
        </w:tabs>
        <w:spacing w:line="269" w:lineRule="auto"/>
        <w:jc w:val="center"/>
        <w:rPr>
          <w:sz w:val="28"/>
        </w:rPr>
      </w:pPr>
    </w:p>
    <w:p w14:paraId="2DBE6398" w14:textId="0752A14F" w:rsidR="00052F5A" w:rsidRPr="004B6074" w:rsidRDefault="00052F5A" w:rsidP="00052F5A">
      <w:pPr>
        <w:spacing w:line="271" w:lineRule="auto"/>
        <w:jc w:val="center"/>
        <w:rPr>
          <w:sz w:val="28"/>
        </w:rPr>
      </w:pPr>
    </w:p>
    <w:p w14:paraId="52E40352" w14:textId="77777777" w:rsidR="00DF46A3" w:rsidRPr="00EF11D1" w:rsidRDefault="00DF46A3" w:rsidP="00710078">
      <w:pPr>
        <w:spacing w:line="276" w:lineRule="auto"/>
        <w:rPr>
          <w:iCs/>
          <w:sz w:val="28"/>
          <w:szCs w:val="28"/>
        </w:rPr>
      </w:pPr>
    </w:p>
    <w:p w14:paraId="13E760EE" w14:textId="77777777" w:rsidR="00052F5A" w:rsidRPr="00EF11D1" w:rsidRDefault="00052F5A" w:rsidP="00710078">
      <w:pPr>
        <w:rPr>
          <w:iCs/>
          <w:sz w:val="28"/>
          <w:szCs w:val="28"/>
        </w:rPr>
      </w:pPr>
    </w:p>
    <w:p w14:paraId="0CD0B764" w14:textId="2351CB0C" w:rsidR="00052F5A" w:rsidRPr="00EF11D1" w:rsidRDefault="00052F5A" w:rsidP="00052F5A">
      <w:pPr>
        <w:jc w:val="center"/>
        <w:rPr>
          <w:i/>
          <w:sz w:val="28"/>
          <w:szCs w:val="28"/>
        </w:rPr>
      </w:pPr>
      <w:r w:rsidRPr="00EF11D1">
        <w:rPr>
          <w:i/>
          <w:sz w:val="28"/>
          <w:szCs w:val="28"/>
        </w:rPr>
        <w:t>Рекомендовано Ученым советом Факультета</w:t>
      </w:r>
    </w:p>
    <w:p w14:paraId="3E183B97" w14:textId="6A8ED30C" w:rsidR="00052F5A" w:rsidRPr="00EF11D1" w:rsidRDefault="00052F5A" w:rsidP="00052F5A">
      <w:pPr>
        <w:jc w:val="center"/>
        <w:rPr>
          <w:i/>
          <w:sz w:val="28"/>
          <w:szCs w:val="28"/>
        </w:rPr>
      </w:pPr>
      <w:r w:rsidRPr="00EF11D1">
        <w:rPr>
          <w:i/>
          <w:sz w:val="28"/>
          <w:szCs w:val="28"/>
        </w:rPr>
        <w:t>информационны</w:t>
      </w:r>
      <w:r w:rsidR="00B97903" w:rsidRPr="00EF11D1">
        <w:rPr>
          <w:i/>
          <w:sz w:val="28"/>
          <w:szCs w:val="28"/>
        </w:rPr>
        <w:t>х</w:t>
      </w:r>
      <w:r w:rsidRPr="00EF11D1">
        <w:rPr>
          <w:i/>
          <w:sz w:val="28"/>
          <w:szCs w:val="28"/>
        </w:rPr>
        <w:t xml:space="preserve"> технологи</w:t>
      </w:r>
      <w:r w:rsidR="00B97903" w:rsidRPr="00EF11D1">
        <w:rPr>
          <w:i/>
          <w:sz w:val="28"/>
          <w:szCs w:val="28"/>
        </w:rPr>
        <w:t>й</w:t>
      </w:r>
      <w:r w:rsidRPr="00EF11D1">
        <w:rPr>
          <w:i/>
          <w:sz w:val="28"/>
          <w:szCs w:val="28"/>
        </w:rPr>
        <w:t xml:space="preserve"> и анализ</w:t>
      </w:r>
      <w:r w:rsidR="00B97903" w:rsidRPr="00EF11D1">
        <w:rPr>
          <w:i/>
          <w:sz w:val="28"/>
          <w:szCs w:val="28"/>
        </w:rPr>
        <w:t>а</w:t>
      </w:r>
      <w:r w:rsidRPr="00EF11D1">
        <w:rPr>
          <w:i/>
          <w:sz w:val="28"/>
          <w:szCs w:val="28"/>
        </w:rPr>
        <w:t xml:space="preserve"> больших данных</w:t>
      </w:r>
    </w:p>
    <w:p w14:paraId="42B2D58A" w14:textId="31704D3D" w:rsidR="00052F5A" w:rsidRPr="00EF11D1" w:rsidRDefault="00052F5A" w:rsidP="00052F5A">
      <w:pPr>
        <w:jc w:val="center"/>
        <w:rPr>
          <w:i/>
          <w:sz w:val="28"/>
          <w:szCs w:val="28"/>
        </w:rPr>
      </w:pPr>
      <w:r w:rsidRPr="00EF11D1">
        <w:rPr>
          <w:iCs/>
          <w:sz w:val="28"/>
          <w:szCs w:val="28"/>
        </w:rPr>
        <w:t>(</w:t>
      </w:r>
      <w:r w:rsidR="008B7755" w:rsidRPr="00EF11D1">
        <w:rPr>
          <w:i/>
          <w:sz w:val="28"/>
          <w:szCs w:val="28"/>
        </w:rPr>
        <w:t>протокол №</w:t>
      </w:r>
      <w:r w:rsidR="009667DF" w:rsidRPr="00EF11D1">
        <w:rPr>
          <w:i/>
          <w:sz w:val="28"/>
          <w:szCs w:val="28"/>
        </w:rPr>
        <w:t xml:space="preserve"> </w:t>
      </w:r>
      <w:r w:rsidR="00EF11D1" w:rsidRPr="00EF11D1">
        <w:rPr>
          <w:i/>
          <w:sz w:val="28"/>
          <w:szCs w:val="28"/>
        </w:rPr>
        <w:t>3</w:t>
      </w:r>
      <w:r w:rsidR="009667DF" w:rsidRPr="00EF11D1">
        <w:rPr>
          <w:i/>
          <w:sz w:val="28"/>
          <w:szCs w:val="28"/>
        </w:rPr>
        <w:t>0</w:t>
      </w:r>
      <w:r w:rsidR="008B7755" w:rsidRPr="00EF11D1">
        <w:rPr>
          <w:i/>
          <w:sz w:val="28"/>
          <w:szCs w:val="28"/>
        </w:rPr>
        <w:t xml:space="preserve"> от </w:t>
      </w:r>
      <w:r w:rsidR="00EF11D1" w:rsidRPr="00EF11D1">
        <w:rPr>
          <w:i/>
          <w:sz w:val="28"/>
          <w:szCs w:val="28"/>
        </w:rPr>
        <w:t>21</w:t>
      </w:r>
      <w:r w:rsidR="008B7755" w:rsidRPr="00EF11D1">
        <w:rPr>
          <w:i/>
          <w:sz w:val="28"/>
          <w:szCs w:val="28"/>
        </w:rPr>
        <w:t>.0</w:t>
      </w:r>
      <w:r w:rsidR="00EF11D1" w:rsidRPr="00EF11D1">
        <w:rPr>
          <w:i/>
          <w:sz w:val="28"/>
          <w:szCs w:val="28"/>
        </w:rPr>
        <w:t>3</w:t>
      </w:r>
      <w:r w:rsidR="008B7755" w:rsidRPr="00EF11D1">
        <w:rPr>
          <w:i/>
          <w:sz w:val="28"/>
          <w:szCs w:val="28"/>
        </w:rPr>
        <w:t>.</w:t>
      </w:r>
      <w:r w:rsidRPr="00EF11D1">
        <w:rPr>
          <w:i/>
          <w:sz w:val="28"/>
          <w:szCs w:val="28"/>
        </w:rPr>
        <w:t>202</w:t>
      </w:r>
      <w:r w:rsidR="00EF11D1" w:rsidRPr="00EF11D1">
        <w:rPr>
          <w:i/>
          <w:sz w:val="28"/>
          <w:szCs w:val="28"/>
        </w:rPr>
        <w:t>3</w:t>
      </w:r>
      <w:r w:rsidRPr="00EF11D1">
        <w:rPr>
          <w:i/>
          <w:color w:val="FF0000"/>
          <w:sz w:val="28"/>
          <w:szCs w:val="28"/>
        </w:rPr>
        <w:t xml:space="preserve"> </w:t>
      </w:r>
      <w:r w:rsidRPr="00EF11D1">
        <w:rPr>
          <w:i/>
          <w:sz w:val="28"/>
          <w:szCs w:val="28"/>
        </w:rPr>
        <w:t>г.</w:t>
      </w:r>
      <w:r w:rsidRPr="00EF11D1">
        <w:rPr>
          <w:iCs/>
          <w:sz w:val="28"/>
          <w:szCs w:val="28"/>
        </w:rPr>
        <w:t>)</w:t>
      </w:r>
    </w:p>
    <w:p w14:paraId="61B6E61F" w14:textId="77777777" w:rsidR="00052F5A" w:rsidRPr="00EF11D1" w:rsidRDefault="00052F5A" w:rsidP="00710078">
      <w:pPr>
        <w:rPr>
          <w:iCs/>
          <w:sz w:val="28"/>
          <w:szCs w:val="28"/>
        </w:rPr>
      </w:pPr>
    </w:p>
    <w:p w14:paraId="40A72F0B" w14:textId="75DA7B7D" w:rsidR="00052F5A" w:rsidRPr="00EF11D1" w:rsidRDefault="00052F5A" w:rsidP="00052F5A">
      <w:pPr>
        <w:jc w:val="center"/>
        <w:rPr>
          <w:i/>
          <w:sz w:val="28"/>
          <w:szCs w:val="28"/>
        </w:rPr>
      </w:pPr>
      <w:r w:rsidRPr="00EF11D1">
        <w:rPr>
          <w:i/>
          <w:sz w:val="28"/>
          <w:szCs w:val="28"/>
        </w:rPr>
        <w:t xml:space="preserve">Одобрено Советом учебно-научного </w:t>
      </w:r>
      <w:r w:rsidR="004B6074" w:rsidRPr="00EF11D1">
        <w:rPr>
          <w:i/>
          <w:sz w:val="28"/>
          <w:szCs w:val="28"/>
        </w:rPr>
        <w:br/>
      </w:r>
      <w:r w:rsidRPr="00EF11D1">
        <w:rPr>
          <w:i/>
          <w:sz w:val="28"/>
          <w:szCs w:val="28"/>
        </w:rPr>
        <w:t>Департамента информационной безопасности</w:t>
      </w:r>
    </w:p>
    <w:p w14:paraId="68C49588" w14:textId="5A92F025" w:rsidR="00052F5A" w:rsidRPr="00EF11D1" w:rsidRDefault="00052F5A" w:rsidP="00052F5A">
      <w:pPr>
        <w:jc w:val="center"/>
        <w:rPr>
          <w:i/>
          <w:sz w:val="28"/>
          <w:szCs w:val="28"/>
        </w:rPr>
      </w:pPr>
      <w:r w:rsidRPr="00EF11D1">
        <w:rPr>
          <w:i/>
          <w:sz w:val="28"/>
          <w:szCs w:val="28"/>
        </w:rPr>
        <w:t xml:space="preserve">(протокол № </w:t>
      </w:r>
      <w:r w:rsidR="00EF11D1" w:rsidRPr="00EF11D1">
        <w:rPr>
          <w:i/>
          <w:sz w:val="28"/>
          <w:szCs w:val="28"/>
        </w:rPr>
        <w:t>2</w:t>
      </w:r>
      <w:r w:rsidR="008B7755" w:rsidRPr="00EF11D1">
        <w:rPr>
          <w:i/>
          <w:sz w:val="28"/>
          <w:szCs w:val="28"/>
        </w:rPr>
        <w:t xml:space="preserve"> от </w:t>
      </w:r>
      <w:r w:rsidR="00EF11D1" w:rsidRPr="00EF11D1">
        <w:rPr>
          <w:i/>
          <w:sz w:val="28"/>
          <w:szCs w:val="28"/>
        </w:rPr>
        <w:t>02</w:t>
      </w:r>
      <w:r w:rsidR="008B7755" w:rsidRPr="00EF11D1">
        <w:rPr>
          <w:i/>
          <w:sz w:val="28"/>
          <w:szCs w:val="28"/>
        </w:rPr>
        <w:t>.0</w:t>
      </w:r>
      <w:r w:rsidR="008E03B6" w:rsidRPr="00EF11D1">
        <w:rPr>
          <w:i/>
          <w:sz w:val="28"/>
          <w:szCs w:val="28"/>
        </w:rPr>
        <w:t>3</w:t>
      </w:r>
      <w:r w:rsidR="008B7755" w:rsidRPr="00EF11D1">
        <w:rPr>
          <w:i/>
          <w:sz w:val="28"/>
          <w:szCs w:val="28"/>
        </w:rPr>
        <w:t>.</w:t>
      </w:r>
      <w:r w:rsidRPr="00EF11D1">
        <w:rPr>
          <w:i/>
          <w:sz w:val="28"/>
          <w:szCs w:val="28"/>
        </w:rPr>
        <w:t>202</w:t>
      </w:r>
      <w:r w:rsidR="00EF11D1" w:rsidRPr="00EF11D1">
        <w:rPr>
          <w:i/>
          <w:sz w:val="28"/>
          <w:szCs w:val="28"/>
        </w:rPr>
        <w:t>3</w:t>
      </w:r>
      <w:r w:rsidRPr="00EF11D1">
        <w:rPr>
          <w:i/>
          <w:sz w:val="28"/>
          <w:szCs w:val="28"/>
        </w:rPr>
        <w:t xml:space="preserve"> г.)</w:t>
      </w:r>
    </w:p>
    <w:p w14:paraId="58A968C2" w14:textId="77777777" w:rsidR="00052F5A" w:rsidRPr="00710078" w:rsidRDefault="00052F5A" w:rsidP="00710078">
      <w:pPr>
        <w:rPr>
          <w:sz w:val="28"/>
        </w:rPr>
      </w:pPr>
    </w:p>
    <w:p w14:paraId="67B1106C" w14:textId="77777777" w:rsidR="009B1758" w:rsidRPr="00710078" w:rsidRDefault="009B1758" w:rsidP="00B9768D">
      <w:pPr>
        <w:spacing w:line="276" w:lineRule="auto"/>
        <w:rPr>
          <w:sz w:val="28"/>
          <w:szCs w:val="28"/>
        </w:rPr>
      </w:pPr>
    </w:p>
    <w:p w14:paraId="18C42DD8" w14:textId="77777777" w:rsidR="00052F5A" w:rsidRPr="00710078" w:rsidRDefault="00052F5A" w:rsidP="00710078">
      <w:pPr>
        <w:spacing w:line="276" w:lineRule="auto"/>
        <w:rPr>
          <w:sz w:val="28"/>
          <w:szCs w:val="28"/>
        </w:rPr>
      </w:pPr>
    </w:p>
    <w:p w14:paraId="12783754" w14:textId="17C3301F" w:rsidR="00052F5A" w:rsidRPr="00710078" w:rsidRDefault="00052F5A" w:rsidP="00710078">
      <w:pPr>
        <w:spacing w:line="276" w:lineRule="auto"/>
        <w:rPr>
          <w:sz w:val="28"/>
          <w:szCs w:val="28"/>
        </w:rPr>
      </w:pPr>
    </w:p>
    <w:p w14:paraId="43EF6FFE" w14:textId="77777777" w:rsidR="004B6074" w:rsidRPr="00710078" w:rsidRDefault="004B6074" w:rsidP="00710078">
      <w:pPr>
        <w:spacing w:line="276" w:lineRule="auto"/>
        <w:rPr>
          <w:sz w:val="28"/>
          <w:szCs w:val="28"/>
        </w:rPr>
      </w:pPr>
      <w:bookmarkStart w:id="0" w:name="_GoBack"/>
      <w:bookmarkEnd w:id="0"/>
    </w:p>
    <w:p w14:paraId="0ECFEA63" w14:textId="153A0992" w:rsidR="00466855" w:rsidRPr="00710078" w:rsidRDefault="009B1758" w:rsidP="00B97903">
      <w:pPr>
        <w:spacing w:line="276" w:lineRule="auto"/>
        <w:jc w:val="center"/>
        <w:rPr>
          <w:b/>
          <w:sz w:val="28"/>
          <w:szCs w:val="28"/>
        </w:rPr>
      </w:pPr>
      <w:r w:rsidRPr="00710078">
        <w:rPr>
          <w:b/>
          <w:sz w:val="28"/>
          <w:szCs w:val="28"/>
        </w:rPr>
        <w:t>Москва</w:t>
      </w:r>
      <w:r w:rsidR="00A91457" w:rsidRPr="00710078">
        <w:rPr>
          <w:b/>
          <w:sz w:val="28"/>
          <w:szCs w:val="28"/>
        </w:rPr>
        <w:t xml:space="preserve"> </w:t>
      </w:r>
      <w:r w:rsidR="000B66C3" w:rsidRPr="00710078">
        <w:rPr>
          <w:b/>
          <w:sz w:val="28"/>
          <w:szCs w:val="28"/>
        </w:rPr>
        <w:t>20</w:t>
      </w:r>
      <w:r w:rsidR="00A91457" w:rsidRPr="00710078">
        <w:rPr>
          <w:b/>
          <w:sz w:val="28"/>
          <w:szCs w:val="28"/>
        </w:rPr>
        <w:t>2</w:t>
      </w:r>
      <w:r w:rsidR="00710078" w:rsidRPr="00710078">
        <w:rPr>
          <w:b/>
          <w:sz w:val="28"/>
          <w:szCs w:val="28"/>
        </w:rPr>
        <w:t>3</w:t>
      </w:r>
    </w:p>
    <w:tbl>
      <w:tblPr>
        <w:tblW w:w="9381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1135"/>
        <w:gridCol w:w="1619"/>
        <w:gridCol w:w="1074"/>
        <w:gridCol w:w="2126"/>
        <w:gridCol w:w="759"/>
        <w:gridCol w:w="659"/>
        <w:gridCol w:w="1864"/>
        <w:gridCol w:w="145"/>
      </w:tblGrid>
      <w:tr w:rsidR="008E03B6" w:rsidRPr="002617A5" w14:paraId="79170EC7" w14:textId="77777777" w:rsidTr="000A5CB9">
        <w:trPr>
          <w:trHeight w:val="283"/>
        </w:trPr>
        <w:tc>
          <w:tcPr>
            <w:tcW w:w="1135" w:type="dxa"/>
            <w:shd w:val="clear" w:color="auto" w:fill="auto"/>
          </w:tcPr>
          <w:p w14:paraId="3FFF9089" w14:textId="237C105D" w:rsidR="008E03B6" w:rsidRPr="00EF11D1" w:rsidRDefault="008E03B6" w:rsidP="008E03B6">
            <w:pPr>
              <w:ind w:left="-104"/>
              <w:rPr>
                <w:b/>
              </w:rPr>
            </w:pPr>
            <w:r w:rsidRPr="00EF11D1">
              <w:rPr>
                <w:sz w:val="28"/>
                <w:szCs w:val="28"/>
              </w:rPr>
              <w:lastRenderedPageBreak/>
              <w:br w:type="page"/>
            </w:r>
            <w:r w:rsidRPr="00EF11D1">
              <w:rPr>
                <w:b/>
              </w:rPr>
              <w:t>УДК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4A58AFCF" w14:textId="4D709487" w:rsidR="008E03B6" w:rsidRPr="00EF11D1" w:rsidRDefault="008E03B6" w:rsidP="008E03B6">
            <w:pPr>
              <w:ind w:left="-110"/>
              <w:rPr>
                <w:b/>
              </w:rPr>
            </w:pPr>
            <w:r w:rsidRPr="00EF11D1">
              <w:rPr>
                <w:b/>
              </w:rPr>
              <w:t>004.056.5</w:t>
            </w:r>
          </w:p>
        </w:tc>
        <w:tc>
          <w:tcPr>
            <w:tcW w:w="2885" w:type="dxa"/>
            <w:gridSpan w:val="2"/>
            <w:shd w:val="clear" w:color="auto" w:fill="auto"/>
          </w:tcPr>
          <w:p w14:paraId="475D8273" w14:textId="77777777" w:rsidR="008E03B6" w:rsidRPr="00EF11D1" w:rsidRDefault="008E03B6" w:rsidP="008E03B6">
            <w:pPr>
              <w:rPr>
                <w:b/>
              </w:rPr>
            </w:pPr>
          </w:p>
        </w:tc>
        <w:tc>
          <w:tcPr>
            <w:tcW w:w="2668" w:type="dxa"/>
            <w:gridSpan w:val="3"/>
            <w:shd w:val="clear" w:color="auto" w:fill="auto"/>
          </w:tcPr>
          <w:p w14:paraId="69623EFB" w14:textId="77777777" w:rsidR="008E03B6" w:rsidRPr="00EF11D1" w:rsidRDefault="008E03B6" w:rsidP="008E03B6">
            <w:pPr>
              <w:rPr>
                <w:b/>
              </w:rPr>
            </w:pPr>
          </w:p>
        </w:tc>
      </w:tr>
      <w:tr w:rsidR="008E03B6" w:rsidRPr="002617A5" w14:paraId="00D416F1" w14:textId="77777777" w:rsidTr="000A5CB9">
        <w:tblPrEx>
          <w:tblCellMar>
            <w:left w:w="0" w:type="dxa"/>
            <w:right w:w="0" w:type="dxa"/>
          </w:tblCellMar>
        </w:tblPrEx>
        <w:trPr>
          <w:trHeight w:val="283"/>
        </w:trPr>
        <w:tc>
          <w:tcPr>
            <w:tcW w:w="1135" w:type="dxa"/>
            <w:shd w:val="clear" w:color="auto" w:fill="auto"/>
          </w:tcPr>
          <w:p w14:paraId="049EE235" w14:textId="3593EA9F" w:rsidR="008E03B6" w:rsidRPr="00EF11D1" w:rsidRDefault="008E03B6" w:rsidP="008E03B6">
            <w:pPr>
              <w:rPr>
                <w:b/>
              </w:rPr>
            </w:pPr>
            <w:r w:rsidRPr="00EF11D1">
              <w:rPr>
                <w:b/>
              </w:rPr>
              <w:t>ББК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5E58ACBF" w14:textId="0E13901A" w:rsidR="008E03B6" w:rsidRPr="00EF11D1" w:rsidRDefault="000A5CB9" w:rsidP="000A5CB9">
            <w:pPr>
              <w:ind w:left="-110"/>
              <w:rPr>
                <w:b/>
              </w:rPr>
            </w:pPr>
            <w:r w:rsidRPr="00EF11D1">
              <w:rPr>
                <w:b/>
              </w:rPr>
              <w:t>667.52 + Х629.</w:t>
            </w:r>
            <w:r w:rsidR="00EA6CAD" w:rsidRPr="00EF11D1">
              <w:rPr>
                <w:b/>
              </w:rPr>
              <w:t>40</w:t>
            </w:r>
          </w:p>
        </w:tc>
        <w:tc>
          <w:tcPr>
            <w:tcW w:w="5553" w:type="dxa"/>
            <w:gridSpan w:val="5"/>
            <w:shd w:val="clear" w:color="auto" w:fill="auto"/>
          </w:tcPr>
          <w:p w14:paraId="0AE7FCA6" w14:textId="77777777" w:rsidR="008E03B6" w:rsidRPr="00EF11D1" w:rsidRDefault="008E03B6" w:rsidP="008E03B6">
            <w:pPr>
              <w:rPr>
                <w:b/>
              </w:rPr>
            </w:pPr>
          </w:p>
        </w:tc>
      </w:tr>
      <w:tr w:rsidR="00327848" w:rsidRPr="002617A5" w14:paraId="36E03FA7" w14:textId="77777777" w:rsidTr="008E03B6">
        <w:tblPrEx>
          <w:tblCellMar>
            <w:left w:w="0" w:type="dxa"/>
            <w:right w:w="0" w:type="dxa"/>
          </w:tblCellMar>
        </w:tblPrEx>
        <w:trPr>
          <w:trHeight w:val="305"/>
        </w:trPr>
        <w:tc>
          <w:tcPr>
            <w:tcW w:w="1135" w:type="dxa"/>
            <w:shd w:val="clear" w:color="auto" w:fill="auto"/>
          </w:tcPr>
          <w:p w14:paraId="6380DC96" w14:textId="0DB62A17" w:rsidR="00466855" w:rsidRPr="00EF11D1" w:rsidRDefault="008E03B6" w:rsidP="00873EBD">
            <w:pPr>
              <w:rPr>
                <w:b/>
              </w:rPr>
            </w:pPr>
            <w:r w:rsidRPr="00EF11D1">
              <w:rPr>
                <w:b/>
              </w:rPr>
              <w:t>ФИ48</w:t>
            </w:r>
          </w:p>
          <w:p w14:paraId="619B59CE" w14:textId="77777777" w:rsidR="00327848" w:rsidRPr="00EF11D1" w:rsidRDefault="00327848" w:rsidP="00873EBD">
            <w:pPr>
              <w:rPr>
                <w:b/>
              </w:rPr>
            </w:pPr>
          </w:p>
        </w:tc>
        <w:tc>
          <w:tcPr>
            <w:tcW w:w="8246" w:type="dxa"/>
            <w:gridSpan w:val="7"/>
            <w:shd w:val="clear" w:color="auto" w:fill="auto"/>
          </w:tcPr>
          <w:p w14:paraId="1FD12E0C" w14:textId="77777777" w:rsidR="00466855" w:rsidRPr="00EF11D1" w:rsidRDefault="00466855" w:rsidP="00466855">
            <w:pPr>
              <w:snapToGrid w:val="0"/>
              <w:rPr>
                <w:b/>
              </w:rPr>
            </w:pPr>
          </w:p>
        </w:tc>
      </w:tr>
      <w:tr w:rsidR="00327848" w:rsidRPr="002617A5" w14:paraId="4C3F30DD" w14:textId="77777777" w:rsidTr="008E03B6">
        <w:tblPrEx>
          <w:tblCellMar>
            <w:left w:w="0" w:type="dxa"/>
            <w:right w:w="0" w:type="dxa"/>
          </w:tblCellMar>
        </w:tblPrEx>
        <w:trPr>
          <w:trHeight w:val="679"/>
        </w:trPr>
        <w:tc>
          <w:tcPr>
            <w:tcW w:w="1135" w:type="dxa"/>
            <w:shd w:val="clear" w:color="auto" w:fill="auto"/>
          </w:tcPr>
          <w:p w14:paraId="53F6B379" w14:textId="77777777" w:rsidR="00466855" w:rsidRPr="00EF11D1" w:rsidRDefault="00466855" w:rsidP="00466855">
            <w:pPr>
              <w:suppressLineNumbers/>
              <w:suppressAutoHyphens/>
              <w:snapToGrid w:val="0"/>
              <w:spacing w:after="200" w:line="276" w:lineRule="auto"/>
              <w:rPr>
                <w:rFonts w:eastAsia="SimSun" w:cs="font318"/>
                <w:b/>
                <w:kern w:val="1"/>
                <w:lang w:eastAsia="ar-SA"/>
              </w:rPr>
            </w:pPr>
          </w:p>
        </w:tc>
        <w:tc>
          <w:tcPr>
            <w:tcW w:w="1619" w:type="dxa"/>
            <w:shd w:val="clear" w:color="auto" w:fill="auto"/>
          </w:tcPr>
          <w:p w14:paraId="3A4FFF93" w14:textId="53A834F2" w:rsidR="00466855" w:rsidRPr="00EF11D1" w:rsidRDefault="00466855" w:rsidP="00466855">
            <w:pPr>
              <w:suppressAutoHyphens/>
              <w:spacing w:line="100" w:lineRule="atLeast"/>
              <w:rPr>
                <w:b/>
                <w:lang w:eastAsia="ar-SA"/>
              </w:rPr>
            </w:pPr>
            <w:r w:rsidRPr="00EF11D1">
              <w:rPr>
                <w:b/>
              </w:rPr>
              <w:t>Рецензент:</w:t>
            </w:r>
          </w:p>
        </w:tc>
        <w:tc>
          <w:tcPr>
            <w:tcW w:w="6482" w:type="dxa"/>
            <w:gridSpan w:val="5"/>
            <w:shd w:val="clear" w:color="auto" w:fill="auto"/>
          </w:tcPr>
          <w:p w14:paraId="4C5B625E" w14:textId="4FF5DD1F" w:rsidR="00052F5A" w:rsidRPr="00EF11D1" w:rsidRDefault="00052F5A" w:rsidP="00052F5A">
            <w:pPr>
              <w:jc w:val="both"/>
            </w:pPr>
            <w:r w:rsidRPr="00EF11D1">
              <w:t>д.т.н. профессор кафедры «</w:t>
            </w:r>
            <w:proofErr w:type="spellStart"/>
            <w:r w:rsidRPr="00EF11D1">
              <w:t>Криптология</w:t>
            </w:r>
            <w:proofErr w:type="spellEnd"/>
            <w:r w:rsidRPr="00EF11D1">
              <w:t xml:space="preserve"> и </w:t>
            </w:r>
            <w:proofErr w:type="spellStart"/>
            <w:r w:rsidRPr="00EF11D1">
              <w:t>кибербезопасности</w:t>
            </w:r>
            <w:proofErr w:type="spellEnd"/>
            <w:r w:rsidRPr="00EF11D1">
              <w:t>» НИЯУ МИФИ</w:t>
            </w:r>
            <w:r w:rsidRPr="00EF11D1">
              <w:rPr>
                <w:b/>
              </w:rPr>
              <w:t xml:space="preserve"> Иваненко В.Г.</w:t>
            </w:r>
          </w:p>
          <w:p w14:paraId="2A0C8358" w14:textId="7501425A" w:rsidR="00466855" w:rsidRPr="00EF11D1" w:rsidRDefault="00466855" w:rsidP="00A91457">
            <w:pPr>
              <w:suppressAutoHyphens/>
              <w:spacing w:line="100" w:lineRule="atLeast"/>
              <w:rPr>
                <w:b/>
                <w:lang w:eastAsia="ar-SA"/>
              </w:rPr>
            </w:pPr>
          </w:p>
        </w:tc>
        <w:tc>
          <w:tcPr>
            <w:tcW w:w="145" w:type="dxa"/>
            <w:shd w:val="clear" w:color="auto" w:fill="auto"/>
          </w:tcPr>
          <w:p w14:paraId="3D1791BF" w14:textId="77777777" w:rsidR="00466855" w:rsidRPr="002617A5" w:rsidRDefault="00466855" w:rsidP="00466855">
            <w:pPr>
              <w:snapToGrid w:val="0"/>
              <w:rPr>
                <w:highlight w:val="yellow"/>
              </w:rPr>
            </w:pPr>
          </w:p>
        </w:tc>
      </w:tr>
      <w:tr w:rsidR="00327848" w:rsidRPr="002617A5" w14:paraId="49BB5072" w14:textId="77777777" w:rsidTr="008E03B6">
        <w:tblPrEx>
          <w:tblCellMar>
            <w:left w:w="0" w:type="dxa"/>
            <w:right w:w="0" w:type="dxa"/>
          </w:tblCellMar>
        </w:tblPrEx>
        <w:trPr>
          <w:trHeight w:val="1304"/>
        </w:trPr>
        <w:tc>
          <w:tcPr>
            <w:tcW w:w="1135" w:type="dxa"/>
            <w:shd w:val="clear" w:color="auto" w:fill="auto"/>
          </w:tcPr>
          <w:p w14:paraId="2F427E61" w14:textId="149F43CB" w:rsidR="00466855" w:rsidRPr="00EF11D1" w:rsidRDefault="00466855" w:rsidP="00C87EFD">
            <w:pPr>
              <w:rPr>
                <w:b/>
                <w:sz w:val="28"/>
                <w:szCs w:val="28"/>
              </w:rPr>
            </w:pPr>
          </w:p>
        </w:tc>
        <w:tc>
          <w:tcPr>
            <w:tcW w:w="8101" w:type="dxa"/>
            <w:gridSpan w:val="6"/>
            <w:shd w:val="clear" w:color="auto" w:fill="auto"/>
          </w:tcPr>
          <w:p w14:paraId="24F71EE4" w14:textId="30E8FD42" w:rsidR="00466855" w:rsidRPr="00EF11D1" w:rsidRDefault="00CF1502" w:rsidP="0099707A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EF11D1">
              <w:rPr>
                <w:b/>
              </w:rPr>
              <w:t>А.</w:t>
            </w:r>
            <w:r w:rsidR="004B6074" w:rsidRPr="00EF11D1">
              <w:rPr>
                <w:b/>
              </w:rPr>
              <w:t>А</w:t>
            </w:r>
            <w:r w:rsidRPr="00EF11D1">
              <w:rPr>
                <w:b/>
              </w:rPr>
              <w:t>.</w:t>
            </w:r>
            <w:r w:rsidR="00A91457" w:rsidRPr="00EF11D1">
              <w:rPr>
                <w:b/>
              </w:rPr>
              <w:t xml:space="preserve"> </w:t>
            </w:r>
            <w:r w:rsidR="004B6074" w:rsidRPr="00EF11D1">
              <w:rPr>
                <w:b/>
              </w:rPr>
              <w:t>Рыженко</w:t>
            </w:r>
            <w:r w:rsidR="00A91457" w:rsidRPr="00EF11D1">
              <w:rPr>
                <w:b/>
              </w:rPr>
              <w:t xml:space="preserve"> </w:t>
            </w:r>
            <w:r w:rsidR="00466855" w:rsidRPr="00EF11D1">
              <w:rPr>
                <w:b/>
              </w:rPr>
              <w:t>«</w:t>
            </w:r>
            <w:r w:rsidR="004B6074" w:rsidRPr="00EF11D1">
              <w:rPr>
                <w:b/>
              </w:rPr>
              <w:t>Компьютерная экспертиза в кредитно-финансовых организациях</w:t>
            </w:r>
            <w:r w:rsidR="00466855" w:rsidRPr="00EF11D1">
              <w:rPr>
                <w:b/>
              </w:rPr>
              <w:t xml:space="preserve">». </w:t>
            </w:r>
            <w:r w:rsidR="003C01B2" w:rsidRPr="00EF11D1">
              <w:t>Рабочая программа дисциплины для студентов, обучающихся по направлению подготовки 10.03.01 «Информационная безопасность», ОП Безопасность автоматизированных систем в финансово-банковской сфере. – М.: Финансовый университет, Департамент информационной безопасности, 202</w:t>
            </w:r>
            <w:r w:rsidR="004B6074" w:rsidRPr="00EF11D1">
              <w:t>3</w:t>
            </w:r>
            <w:r w:rsidR="003C01B2" w:rsidRPr="00EF11D1">
              <w:t xml:space="preserve"> – </w:t>
            </w:r>
            <w:r w:rsidR="00272597" w:rsidRPr="00EF11D1">
              <w:t>2</w:t>
            </w:r>
            <w:r w:rsidR="00205252" w:rsidRPr="00EF11D1">
              <w:t>3</w:t>
            </w:r>
            <w:r w:rsidR="004B6074" w:rsidRPr="00EF11D1">
              <w:t xml:space="preserve"> </w:t>
            </w:r>
            <w:r w:rsidR="003C01B2" w:rsidRPr="00EF11D1">
              <w:t>с.</w:t>
            </w:r>
          </w:p>
        </w:tc>
        <w:tc>
          <w:tcPr>
            <w:tcW w:w="145" w:type="dxa"/>
            <w:shd w:val="clear" w:color="auto" w:fill="auto"/>
          </w:tcPr>
          <w:p w14:paraId="3768C787" w14:textId="77777777" w:rsidR="00466855" w:rsidRPr="002617A5" w:rsidRDefault="00466855" w:rsidP="00466855">
            <w:pPr>
              <w:snapToGrid w:val="0"/>
              <w:rPr>
                <w:highlight w:val="yellow"/>
              </w:rPr>
            </w:pPr>
          </w:p>
        </w:tc>
      </w:tr>
      <w:tr w:rsidR="00327848" w:rsidRPr="002617A5" w14:paraId="7ABE657F" w14:textId="77777777" w:rsidTr="008E03B6">
        <w:tblPrEx>
          <w:tblCellMar>
            <w:left w:w="0" w:type="dxa"/>
            <w:right w:w="0" w:type="dxa"/>
          </w:tblCellMar>
        </w:tblPrEx>
        <w:trPr>
          <w:trHeight w:val="90"/>
        </w:trPr>
        <w:tc>
          <w:tcPr>
            <w:tcW w:w="1135" w:type="dxa"/>
            <w:shd w:val="clear" w:color="auto" w:fill="auto"/>
          </w:tcPr>
          <w:p w14:paraId="320A0D6A" w14:textId="77777777" w:rsidR="00466855" w:rsidRPr="002617A5" w:rsidRDefault="00466855" w:rsidP="00466855">
            <w:pPr>
              <w:suppressLineNumbers/>
              <w:suppressAutoHyphens/>
              <w:snapToGrid w:val="0"/>
              <w:spacing w:after="200" w:line="276" w:lineRule="auto"/>
              <w:rPr>
                <w:rFonts w:eastAsia="SimSun" w:cs="font318"/>
                <w:kern w:val="1"/>
                <w:highlight w:val="yellow"/>
                <w:lang w:eastAsia="ar-SA"/>
              </w:rPr>
            </w:pPr>
          </w:p>
        </w:tc>
        <w:tc>
          <w:tcPr>
            <w:tcW w:w="8101" w:type="dxa"/>
            <w:gridSpan w:val="6"/>
            <w:shd w:val="clear" w:color="auto" w:fill="auto"/>
          </w:tcPr>
          <w:p w14:paraId="46B179D8" w14:textId="77777777" w:rsidR="00466855" w:rsidRPr="002617A5" w:rsidRDefault="00466855" w:rsidP="00466855">
            <w:pPr>
              <w:jc w:val="both"/>
              <w:rPr>
                <w:highlight w:val="yellow"/>
              </w:rPr>
            </w:pPr>
          </w:p>
          <w:p w14:paraId="219C213F" w14:textId="2359883B" w:rsidR="00466855" w:rsidRPr="00AC09A9" w:rsidRDefault="00466855" w:rsidP="00466855">
            <w:pPr>
              <w:ind w:firstLine="432"/>
              <w:jc w:val="both"/>
            </w:pPr>
            <w:r w:rsidRPr="00AC09A9">
              <w:t>Рабочая программа дисциплины</w:t>
            </w:r>
            <w:r w:rsidRPr="00AC09A9">
              <w:rPr>
                <w:spacing w:val="-2"/>
              </w:rPr>
              <w:t xml:space="preserve"> содержит</w:t>
            </w:r>
            <w:r w:rsidRPr="00AC09A9">
              <w:t xml:space="preserve"> требования к результатам освоения дисциплины, содержание дисциплины, тематику практических занятий и технологии проведения, формы самостоятельной работы, контрольные вопросы и систему оценивания, </w:t>
            </w:r>
            <w:r w:rsidR="00873EBD" w:rsidRPr="00AC09A9">
              <w:t>учебно-методическое</w:t>
            </w:r>
            <w:r w:rsidRPr="00AC09A9">
              <w:t xml:space="preserve"> и информационное обеспечение дисциплины.</w:t>
            </w:r>
          </w:p>
          <w:p w14:paraId="7DB43630" w14:textId="77777777" w:rsidR="00466855" w:rsidRPr="002617A5" w:rsidRDefault="00466855" w:rsidP="00466855">
            <w:pPr>
              <w:ind w:firstLine="432"/>
              <w:jc w:val="both"/>
              <w:rPr>
                <w:highlight w:val="yellow"/>
              </w:rPr>
            </w:pPr>
          </w:p>
        </w:tc>
        <w:tc>
          <w:tcPr>
            <w:tcW w:w="145" w:type="dxa"/>
            <w:shd w:val="clear" w:color="auto" w:fill="auto"/>
          </w:tcPr>
          <w:p w14:paraId="058FDA82" w14:textId="77777777" w:rsidR="00466855" w:rsidRPr="002617A5" w:rsidRDefault="00466855" w:rsidP="00466855">
            <w:pPr>
              <w:snapToGrid w:val="0"/>
              <w:rPr>
                <w:highlight w:val="yellow"/>
              </w:rPr>
            </w:pPr>
          </w:p>
        </w:tc>
      </w:tr>
      <w:tr w:rsidR="008E03B6" w:rsidRPr="002617A5" w14:paraId="4B6A4FE6" w14:textId="77777777" w:rsidTr="00EA6CAD">
        <w:tblPrEx>
          <w:tblCellMar>
            <w:left w:w="0" w:type="dxa"/>
            <w:right w:w="0" w:type="dxa"/>
          </w:tblCellMar>
        </w:tblPrEx>
        <w:trPr>
          <w:trHeight w:val="410"/>
        </w:trPr>
        <w:tc>
          <w:tcPr>
            <w:tcW w:w="5954" w:type="dxa"/>
            <w:gridSpan w:val="4"/>
            <w:shd w:val="clear" w:color="auto" w:fill="auto"/>
          </w:tcPr>
          <w:p w14:paraId="7548A2C8" w14:textId="77777777" w:rsidR="008E03B6" w:rsidRPr="002617A5" w:rsidRDefault="008E03B6" w:rsidP="008E03B6">
            <w:pPr>
              <w:ind w:right="131"/>
              <w:jc w:val="right"/>
              <w:rPr>
                <w:b/>
                <w:highlight w:val="yellow"/>
              </w:rPr>
            </w:pPr>
          </w:p>
        </w:tc>
        <w:tc>
          <w:tcPr>
            <w:tcW w:w="1418" w:type="dxa"/>
            <w:gridSpan w:val="2"/>
            <w:shd w:val="clear" w:color="auto" w:fill="auto"/>
          </w:tcPr>
          <w:p w14:paraId="7E99D75A" w14:textId="4A4C3A85" w:rsidR="008E03B6" w:rsidRPr="000A5CB9" w:rsidRDefault="008E03B6" w:rsidP="008E03B6">
            <w:pPr>
              <w:ind w:right="293"/>
              <w:jc w:val="right"/>
            </w:pPr>
            <w:r w:rsidRPr="000A5CB9">
              <w:rPr>
                <w:sz w:val="28"/>
                <w:szCs w:val="28"/>
              </w:rPr>
              <w:br w:type="page"/>
            </w:r>
            <w:r w:rsidRPr="000A5CB9">
              <w:rPr>
                <w:b/>
              </w:rPr>
              <w:t>УДК</w:t>
            </w:r>
          </w:p>
        </w:tc>
        <w:tc>
          <w:tcPr>
            <w:tcW w:w="1864" w:type="dxa"/>
            <w:shd w:val="clear" w:color="auto" w:fill="auto"/>
          </w:tcPr>
          <w:p w14:paraId="6EE78BE8" w14:textId="38148E29" w:rsidR="008E03B6" w:rsidRPr="000A5CB9" w:rsidRDefault="008E03B6" w:rsidP="008E03B6">
            <w:r w:rsidRPr="000A5CB9">
              <w:rPr>
                <w:b/>
              </w:rPr>
              <w:t>004.056.5</w:t>
            </w:r>
          </w:p>
        </w:tc>
        <w:tc>
          <w:tcPr>
            <w:tcW w:w="145" w:type="dxa"/>
            <w:shd w:val="clear" w:color="auto" w:fill="auto"/>
          </w:tcPr>
          <w:p w14:paraId="43EF38FE" w14:textId="77777777" w:rsidR="008E03B6" w:rsidRPr="002617A5" w:rsidRDefault="008E03B6" w:rsidP="008E03B6">
            <w:pPr>
              <w:snapToGrid w:val="0"/>
              <w:rPr>
                <w:highlight w:val="yellow"/>
              </w:rPr>
            </w:pPr>
          </w:p>
        </w:tc>
      </w:tr>
      <w:tr w:rsidR="008E03B6" w:rsidRPr="002617A5" w14:paraId="0D7E8CA4" w14:textId="77777777" w:rsidTr="00EA6CAD">
        <w:tblPrEx>
          <w:tblCellMar>
            <w:left w:w="0" w:type="dxa"/>
            <w:right w:w="0" w:type="dxa"/>
          </w:tblCellMar>
        </w:tblPrEx>
        <w:trPr>
          <w:trHeight w:val="324"/>
        </w:trPr>
        <w:tc>
          <w:tcPr>
            <w:tcW w:w="5954" w:type="dxa"/>
            <w:gridSpan w:val="4"/>
            <w:shd w:val="clear" w:color="auto" w:fill="auto"/>
          </w:tcPr>
          <w:p w14:paraId="48880C69" w14:textId="77777777" w:rsidR="008E03B6" w:rsidRPr="002617A5" w:rsidRDefault="008E03B6" w:rsidP="008E03B6">
            <w:pPr>
              <w:ind w:right="131"/>
              <w:jc w:val="right"/>
              <w:rPr>
                <w:b/>
                <w:highlight w:val="yellow"/>
              </w:rPr>
            </w:pPr>
          </w:p>
        </w:tc>
        <w:tc>
          <w:tcPr>
            <w:tcW w:w="1418" w:type="dxa"/>
            <w:gridSpan w:val="2"/>
            <w:shd w:val="clear" w:color="auto" w:fill="auto"/>
          </w:tcPr>
          <w:p w14:paraId="2650FA87" w14:textId="65EE4DCF" w:rsidR="008E03B6" w:rsidRPr="00AC09A9" w:rsidRDefault="008E03B6" w:rsidP="008E03B6">
            <w:pPr>
              <w:ind w:right="293"/>
              <w:jc w:val="right"/>
            </w:pPr>
            <w:r w:rsidRPr="00AC09A9">
              <w:rPr>
                <w:b/>
              </w:rPr>
              <w:t>ББК</w:t>
            </w:r>
          </w:p>
        </w:tc>
        <w:tc>
          <w:tcPr>
            <w:tcW w:w="1864" w:type="dxa"/>
            <w:shd w:val="clear" w:color="auto" w:fill="auto"/>
          </w:tcPr>
          <w:p w14:paraId="0BA7D37B" w14:textId="45BF5304" w:rsidR="008E03B6" w:rsidRPr="002617A5" w:rsidRDefault="00EA6CAD" w:rsidP="008E03B6">
            <w:pPr>
              <w:tabs>
                <w:tab w:val="left" w:pos="0"/>
              </w:tabs>
              <w:ind w:left="5"/>
              <w:rPr>
                <w:highlight w:val="yellow"/>
              </w:rPr>
            </w:pPr>
            <w:r w:rsidRPr="000A5CB9">
              <w:rPr>
                <w:b/>
              </w:rPr>
              <w:t>6</w:t>
            </w:r>
            <w:r>
              <w:rPr>
                <w:b/>
              </w:rPr>
              <w:t>6</w:t>
            </w:r>
            <w:r w:rsidRPr="000A5CB9">
              <w:rPr>
                <w:b/>
              </w:rPr>
              <w:t>7.52 + Х629.</w:t>
            </w:r>
            <w:r>
              <w:rPr>
                <w:b/>
              </w:rPr>
              <w:t>40</w:t>
            </w:r>
          </w:p>
        </w:tc>
        <w:tc>
          <w:tcPr>
            <w:tcW w:w="145" w:type="dxa"/>
            <w:shd w:val="clear" w:color="auto" w:fill="auto"/>
          </w:tcPr>
          <w:p w14:paraId="4068BF45" w14:textId="77777777" w:rsidR="008E03B6" w:rsidRPr="002617A5" w:rsidRDefault="008E03B6" w:rsidP="008E03B6">
            <w:pPr>
              <w:snapToGrid w:val="0"/>
              <w:rPr>
                <w:highlight w:val="yellow"/>
              </w:rPr>
            </w:pPr>
          </w:p>
        </w:tc>
      </w:tr>
      <w:tr w:rsidR="00327848" w:rsidRPr="002617A5" w14:paraId="403BCC63" w14:textId="77777777" w:rsidTr="008E03B6">
        <w:tblPrEx>
          <w:tblCellMar>
            <w:left w:w="0" w:type="dxa"/>
            <w:right w:w="0" w:type="dxa"/>
          </w:tblCellMar>
        </w:tblPrEx>
        <w:tc>
          <w:tcPr>
            <w:tcW w:w="1135" w:type="dxa"/>
            <w:shd w:val="clear" w:color="auto" w:fill="auto"/>
          </w:tcPr>
          <w:p w14:paraId="4AE6297F" w14:textId="77777777" w:rsidR="00466855" w:rsidRPr="002617A5" w:rsidRDefault="00466855" w:rsidP="00466855">
            <w:pPr>
              <w:suppressLineNumbers/>
              <w:suppressAutoHyphens/>
              <w:snapToGrid w:val="0"/>
              <w:spacing w:after="200" w:line="276" w:lineRule="auto"/>
              <w:rPr>
                <w:rFonts w:eastAsia="SimSun" w:cs="font318"/>
                <w:kern w:val="1"/>
                <w:highlight w:val="yellow"/>
                <w:lang w:eastAsia="ar-SA"/>
              </w:rPr>
            </w:pPr>
          </w:p>
        </w:tc>
        <w:tc>
          <w:tcPr>
            <w:tcW w:w="8101" w:type="dxa"/>
            <w:gridSpan w:val="6"/>
            <w:shd w:val="clear" w:color="auto" w:fill="auto"/>
          </w:tcPr>
          <w:p w14:paraId="7AD2D6A2" w14:textId="77777777" w:rsidR="00466855" w:rsidRPr="0073111E" w:rsidRDefault="00466855" w:rsidP="00466855">
            <w:pPr>
              <w:spacing w:before="120" w:after="120"/>
              <w:jc w:val="center"/>
              <w:rPr>
                <w:i/>
              </w:rPr>
            </w:pPr>
            <w:r w:rsidRPr="0073111E">
              <w:rPr>
                <w:b/>
                <w:i/>
                <w:sz w:val="28"/>
                <w:szCs w:val="28"/>
              </w:rPr>
              <w:t>Учебное издание</w:t>
            </w:r>
          </w:p>
        </w:tc>
        <w:tc>
          <w:tcPr>
            <w:tcW w:w="145" w:type="dxa"/>
            <w:shd w:val="clear" w:color="auto" w:fill="auto"/>
          </w:tcPr>
          <w:p w14:paraId="0580FB78" w14:textId="77777777" w:rsidR="00466855" w:rsidRPr="002617A5" w:rsidRDefault="00466855" w:rsidP="00466855">
            <w:pPr>
              <w:snapToGrid w:val="0"/>
              <w:rPr>
                <w:i/>
                <w:highlight w:val="yellow"/>
              </w:rPr>
            </w:pPr>
          </w:p>
        </w:tc>
      </w:tr>
      <w:tr w:rsidR="00327848" w:rsidRPr="002617A5" w14:paraId="0FD415C0" w14:textId="77777777" w:rsidTr="008E03B6">
        <w:tblPrEx>
          <w:tblCellMar>
            <w:left w:w="0" w:type="dxa"/>
            <w:right w:w="0" w:type="dxa"/>
          </w:tblCellMar>
        </w:tblPrEx>
        <w:tc>
          <w:tcPr>
            <w:tcW w:w="1135" w:type="dxa"/>
            <w:shd w:val="clear" w:color="auto" w:fill="auto"/>
          </w:tcPr>
          <w:p w14:paraId="511CC8BB" w14:textId="77777777" w:rsidR="00466855" w:rsidRPr="002617A5" w:rsidRDefault="00466855" w:rsidP="00466855">
            <w:pPr>
              <w:suppressLineNumbers/>
              <w:suppressAutoHyphens/>
              <w:snapToGrid w:val="0"/>
              <w:spacing w:after="200" w:line="276" w:lineRule="auto"/>
              <w:rPr>
                <w:rFonts w:eastAsia="SimSun" w:cs="font318"/>
                <w:kern w:val="1"/>
                <w:highlight w:val="yellow"/>
                <w:lang w:eastAsia="ar-SA"/>
              </w:rPr>
            </w:pPr>
          </w:p>
        </w:tc>
        <w:tc>
          <w:tcPr>
            <w:tcW w:w="8101" w:type="dxa"/>
            <w:gridSpan w:val="6"/>
            <w:shd w:val="clear" w:color="auto" w:fill="auto"/>
          </w:tcPr>
          <w:p w14:paraId="584D94CF" w14:textId="28D8FC72" w:rsidR="00A91457" w:rsidRPr="0073111E" w:rsidRDefault="00AC09A9" w:rsidP="00A91457">
            <w:pPr>
              <w:spacing w:after="120"/>
              <w:jc w:val="center"/>
              <w:rPr>
                <w:b/>
                <w:i/>
                <w:sz w:val="28"/>
                <w:szCs w:val="28"/>
              </w:rPr>
            </w:pPr>
            <w:r w:rsidRPr="0073111E">
              <w:rPr>
                <w:b/>
                <w:i/>
                <w:sz w:val="28"/>
                <w:szCs w:val="28"/>
              </w:rPr>
              <w:t>Рыженко Алексей Алексеевич</w:t>
            </w:r>
          </w:p>
          <w:p w14:paraId="3352B21A" w14:textId="2E2DC60C" w:rsidR="00466855" w:rsidRPr="0073111E" w:rsidRDefault="00466855" w:rsidP="00BC14A4">
            <w:pPr>
              <w:spacing w:before="120" w:after="120"/>
              <w:jc w:val="center"/>
            </w:pPr>
          </w:p>
        </w:tc>
        <w:tc>
          <w:tcPr>
            <w:tcW w:w="145" w:type="dxa"/>
            <w:shd w:val="clear" w:color="auto" w:fill="auto"/>
          </w:tcPr>
          <w:p w14:paraId="06874E50" w14:textId="77777777" w:rsidR="00466855" w:rsidRPr="002617A5" w:rsidRDefault="00466855" w:rsidP="00466855">
            <w:pPr>
              <w:snapToGrid w:val="0"/>
              <w:rPr>
                <w:highlight w:val="yellow"/>
              </w:rPr>
            </w:pPr>
          </w:p>
        </w:tc>
      </w:tr>
      <w:tr w:rsidR="00327848" w:rsidRPr="002617A5" w14:paraId="22D9F345" w14:textId="77777777" w:rsidTr="008E03B6">
        <w:tblPrEx>
          <w:tblCellMar>
            <w:left w:w="0" w:type="dxa"/>
            <w:right w:w="0" w:type="dxa"/>
          </w:tblCellMar>
        </w:tblPrEx>
        <w:tc>
          <w:tcPr>
            <w:tcW w:w="1135" w:type="dxa"/>
            <w:shd w:val="clear" w:color="auto" w:fill="auto"/>
          </w:tcPr>
          <w:p w14:paraId="5653338D" w14:textId="77777777" w:rsidR="00466855" w:rsidRPr="002617A5" w:rsidRDefault="00466855" w:rsidP="00466855">
            <w:pPr>
              <w:suppressLineNumbers/>
              <w:suppressAutoHyphens/>
              <w:snapToGrid w:val="0"/>
              <w:spacing w:after="200" w:line="276" w:lineRule="auto"/>
              <w:rPr>
                <w:rFonts w:eastAsia="SimSun" w:cs="font318"/>
                <w:kern w:val="1"/>
                <w:highlight w:val="yellow"/>
                <w:lang w:eastAsia="ar-SA"/>
              </w:rPr>
            </w:pPr>
          </w:p>
        </w:tc>
        <w:tc>
          <w:tcPr>
            <w:tcW w:w="8101" w:type="dxa"/>
            <w:gridSpan w:val="6"/>
            <w:shd w:val="clear" w:color="auto" w:fill="auto"/>
          </w:tcPr>
          <w:p w14:paraId="50ED8908" w14:textId="5C28352B" w:rsidR="00466855" w:rsidRPr="002617A5" w:rsidRDefault="00AC09A9" w:rsidP="00A91457">
            <w:pPr>
              <w:spacing w:after="120"/>
              <w:jc w:val="center"/>
              <w:rPr>
                <w:b/>
                <w:sz w:val="28"/>
                <w:highlight w:val="yellow"/>
              </w:rPr>
            </w:pPr>
            <w:r w:rsidRPr="00AC09A9">
              <w:rPr>
                <w:b/>
                <w:sz w:val="28"/>
                <w:szCs w:val="28"/>
              </w:rPr>
              <w:t>Компьютерная экспертиза в кредитно-финансовых организациях</w:t>
            </w:r>
          </w:p>
        </w:tc>
        <w:tc>
          <w:tcPr>
            <w:tcW w:w="145" w:type="dxa"/>
            <w:shd w:val="clear" w:color="auto" w:fill="auto"/>
          </w:tcPr>
          <w:p w14:paraId="43AEC575" w14:textId="77777777" w:rsidR="00466855" w:rsidRPr="002617A5" w:rsidRDefault="00466855" w:rsidP="00466855">
            <w:pPr>
              <w:snapToGrid w:val="0"/>
              <w:rPr>
                <w:b/>
                <w:sz w:val="28"/>
                <w:highlight w:val="yellow"/>
              </w:rPr>
            </w:pPr>
          </w:p>
        </w:tc>
      </w:tr>
      <w:tr w:rsidR="00327848" w:rsidRPr="002617A5" w14:paraId="158B8A40" w14:textId="77777777" w:rsidTr="008E03B6">
        <w:tblPrEx>
          <w:tblCellMar>
            <w:left w:w="0" w:type="dxa"/>
            <w:right w:w="0" w:type="dxa"/>
          </w:tblCellMar>
        </w:tblPrEx>
        <w:tc>
          <w:tcPr>
            <w:tcW w:w="1135" w:type="dxa"/>
            <w:shd w:val="clear" w:color="auto" w:fill="auto"/>
          </w:tcPr>
          <w:p w14:paraId="1E5668C6" w14:textId="77777777" w:rsidR="00466855" w:rsidRPr="002617A5" w:rsidRDefault="00466855" w:rsidP="00466855">
            <w:pPr>
              <w:suppressLineNumbers/>
              <w:suppressAutoHyphens/>
              <w:snapToGrid w:val="0"/>
              <w:spacing w:after="200" w:line="276" w:lineRule="auto"/>
              <w:rPr>
                <w:rFonts w:eastAsia="SimSun" w:cs="font318"/>
                <w:kern w:val="1"/>
                <w:highlight w:val="yellow"/>
                <w:lang w:eastAsia="ar-SA"/>
              </w:rPr>
            </w:pPr>
          </w:p>
        </w:tc>
        <w:tc>
          <w:tcPr>
            <w:tcW w:w="8101" w:type="dxa"/>
            <w:gridSpan w:val="6"/>
            <w:shd w:val="clear" w:color="auto" w:fill="auto"/>
          </w:tcPr>
          <w:p w14:paraId="73FE2B13" w14:textId="77777777" w:rsidR="00466855" w:rsidRPr="002617A5" w:rsidRDefault="00466855" w:rsidP="00AB7707">
            <w:pPr>
              <w:spacing w:before="120" w:after="120"/>
              <w:jc w:val="center"/>
              <w:rPr>
                <w:b/>
                <w:highlight w:val="yellow"/>
              </w:rPr>
            </w:pPr>
            <w:r w:rsidRPr="00AC09A9">
              <w:rPr>
                <w:b/>
              </w:rPr>
              <w:t>Рабочая программа дисциплины</w:t>
            </w:r>
          </w:p>
        </w:tc>
        <w:tc>
          <w:tcPr>
            <w:tcW w:w="145" w:type="dxa"/>
            <w:shd w:val="clear" w:color="auto" w:fill="auto"/>
          </w:tcPr>
          <w:p w14:paraId="78C76C1D" w14:textId="77777777" w:rsidR="00466855" w:rsidRPr="002617A5" w:rsidRDefault="00466855" w:rsidP="00466855">
            <w:pPr>
              <w:snapToGrid w:val="0"/>
              <w:rPr>
                <w:sz w:val="28"/>
                <w:highlight w:val="yellow"/>
              </w:rPr>
            </w:pPr>
          </w:p>
        </w:tc>
      </w:tr>
    </w:tbl>
    <w:p w14:paraId="25437A84" w14:textId="77777777" w:rsidR="00466855" w:rsidRPr="002617A5" w:rsidRDefault="00466855" w:rsidP="00466855">
      <w:pPr>
        <w:rPr>
          <w:highlight w:val="yellow"/>
        </w:rPr>
      </w:pPr>
    </w:p>
    <w:tbl>
      <w:tblPr>
        <w:tblW w:w="0" w:type="auto"/>
        <w:tblInd w:w="14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0"/>
        <w:gridCol w:w="360"/>
        <w:gridCol w:w="837"/>
        <w:gridCol w:w="2127"/>
        <w:gridCol w:w="1099"/>
      </w:tblGrid>
      <w:tr w:rsidR="00466855" w:rsidRPr="002617A5" w14:paraId="54F9B472" w14:textId="77777777" w:rsidTr="008C68F6">
        <w:tc>
          <w:tcPr>
            <w:tcW w:w="4797" w:type="dxa"/>
            <w:gridSpan w:val="3"/>
            <w:shd w:val="clear" w:color="auto" w:fill="auto"/>
          </w:tcPr>
          <w:p w14:paraId="28BFD573" w14:textId="77777777" w:rsidR="00466855" w:rsidRPr="00AC09A9" w:rsidRDefault="00466855" w:rsidP="00466855">
            <w:pPr>
              <w:suppressAutoHyphens/>
              <w:spacing w:line="360" w:lineRule="auto"/>
              <w:rPr>
                <w:sz w:val="26"/>
                <w:szCs w:val="20"/>
                <w:lang w:eastAsia="ar-SA"/>
              </w:rPr>
            </w:pPr>
            <w:r w:rsidRPr="00AC09A9">
              <w:rPr>
                <w:lang w:eastAsia="ar-SA"/>
              </w:rPr>
              <w:t xml:space="preserve">            Компьютерный набор, верстка</w:t>
            </w:r>
          </w:p>
        </w:tc>
        <w:tc>
          <w:tcPr>
            <w:tcW w:w="2127" w:type="dxa"/>
            <w:shd w:val="clear" w:color="auto" w:fill="auto"/>
          </w:tcPr>
          <w:p w14:paraId="626C58CB" w14:textId="22AE81B2" w:rsidR="00466855" w:rsidRPr="00AC09A9" w:rsidRDefault="00CF1502" w:rsidP="00A91457">
            <w:pPr>
              <w:suppressAutoHyphens/>
              <w:rPr>
                <w:sz w:val="26"/>
                <w:szCs w:val="20"/>
                <w:lang w:eastAsia="ar-SA"/>
              </w:rPr>
            </w:pPr>
            <w:r w:rsidRPr="00AC09A9">
              <w:rPr>
                <w:sz w:val="26"/>
                <w:szCs w:val="20"/>
                <w:lang w:eastAsia="ar-SA"/>
              </w:rPr>
              <w:t>А.</w:t>
            </w:r>
            <w:r w:rsidR="00AC09A9" w:rsidRPr="00AC09A9">
              <w:rPr>
                <w:sz w:val="26"/>
                <w:szCs w:val="20"/>
                <w:lang w:eastAsia="ar-SA"/>
              </w:rPr>
              <w:t>А</w:t>
            </w:r>
            <w:r w:rsidRPr="00AC09A9">
              <w:rPr>
                <w:sz w:val="26"/>
                <w:szCs w:val="20"/>
                <w:lang w:eastAsia="ar-SA"/>
              </w:rPr>
              <w:t>.</w:t>
            </w:r>
            <w:r w:rsidR="00A91457" w:rsidRPr="00AC09A9">
              <w:rPr>
                <w:sz w:val="26"/>
                <w:szCs w:val="20"/>
                <w:lang w:eastAsia="ar-SA"/>
              </w:rPr>
              <w:t xml:space="preserve"> </w:t>
            </w:r>
            <w:r w:rsidR="00AC09A9" w:rsidRPr="00AC09A9">
              <w:rPr>
                <w:sz w:val="26"/>
                <w:szCs w:val="20"/>
                <w:lang w:eastAsia="ar-SA"/>
              </w:rPr>
              <w:t>Рыженко</w:t>
            </w:r>
          </w:p>
        </w:tc>
        <w:tc>
          <w:tcPr>
            <w:tcW w:w="1099" w:type="dxa"/>
            <w:shd w:val="clear" w:color="auto" w:fill="auto"/>
          </w:tcPr>
          <w:p w14:paraId="7197508A" w14:textId="77777777" w:rsidR="00466855" w:rsidRPr="002617A5" w:rsidRDefault="00466855" w:rsidP="00466855">
            <w:pPr>
              <w:snapToGrid w:val="0"/>
              <w:rPr>
                <w:highlight w:val="yellow"/>
              </w:rPr>
            </w:pPr>
          </w:p>
        </w:tc>
      </w:tr>
      <w:tr w:rsidR="00466855" w:rsidRPr="000D40D5" w14:paraId="434EC2B3" w14:textId="77777777" w:rsidTr="008C68F6">
        <w:tblPrEx>
          <w:tblCellMar>
            <w:left w:w="108" w:type="dxa"/>
            <w:right w:w="108" w:type="dxa"/>
          </w:tblCellMar>
        </w:tblPrEx>
        <w:trPr>
          <w:trHeight w:val="278"/>
        </w:trPr>
        <w:tc>
          <w:tcPr>
            <w:tcW w:w="8023" w:type="dxa"/>
            <w:gridSpan w:val="5"/>
            <w:shd w:val="clear" w:color="auto" w:fill="auto"/>
          </w:tcPr>
          <w:p w14:paraId="299BCC87" w14:textId="77777777" w:rsidR="00753D5F" w:rsidRPr="00AC09A9" w:rsidRDefault="00753D5F" w:rsidP="00466855">
            <w:pPr>
              <w:tabs>
                <w:tab w:val="left" w:pos="2940"/>
              </w:tabs>
              <w:suppressAutoHyphens/>
              <w:rPr>
                <w:highlight w:val="yellow"/>
                <w:lang w:val="en-US" w:eastAsia="ar-SA"/>
              </w:rPr>
            </w:pPr>
          </w:p>
          <w:p w14:paraId="0A8C4C10" w14:textId="30ECE34C" w:rsidR="00466855" w:rsidRPr="002617A5" w:rsidRDefault="00466855" w:rsidP="00466855">
            <w:pPr>
              <w:tabs>
                <w:tab w:val="left" w:pos="2940"/>
              </w:tabs>
              <w:suppressAutoHyphens/>
              <w:rPr>
                <w:highlight w:val="yellow"/>
                <w:lang w:val="en-US" w:eastAsia="ar-SA"/>
              </w:rPr>
            </w:pPr>
            <w:r w:rsidRPr="00AC09A9">
              <w:rPr>
                <w:lang w:eastAsia="ar-SA"/>
              </w:rPr>
              <w:t>Формат</w:t>
            </w:r>
            <w:r w:rsidRPr="00AC09A9">
              <w:rPr>
                <w:lang w:val="en-US" w:eastAsia="ar-SA"/>
              </w:rPr>
              <w:t xml:space="preserve"> 60</w:t>
            </w:r>
            <w:r w:rsidR="00AC09A9" w:rsidRPr="00AC09A9">
              <w:rPr>
                <w:lang w:val="en-US" w:eastAsia="ar-SA"/>
              </w:rPr>
              <w:t>×</w:t>
            </w:r>
            <w:r w:rsidRPr="00AC09A9">
              <w:rPr>
                <w:lang w:val="en-US" w:eastAsia="ar-SA"/>
              </w:rPr>
              <w:t>90/1</w:t>
            </w:r>
            <w:r w:rsidR="00F7558A" w:rsidRPr="00AC09A9">
              <w:rPr>
                <w:lang w:val="en-US" w:eastAsia="ar-SA"/>
              </w:rPr>
              <w:t>6</w:t>
            </w:r>
            <w:r w:rsidRPr="00AC09A9">
              <w:rPr>
                <w:lang w:val="en-US" w:eastAsia="ar-SA"/>
              </w:rPr>
              <w:t xml:space="preserve">. </w:t>
            </w:r>
            <w:r w:rsidRPr="00AC09A9">
              <w:rPr>
                <w:lang w:eastAsia="ar-SA"/>
              </w:rPr>
              <w:t>Гарнитура</w:t>
            </w:r>
            <w:r w:rsidR="00AC09A9" w:rsidRPr="00AC09A9">
              <w:rPr>
                <w:lang w:val="en-US" w:eastAsia="ar-SA"/>
              </w:rPr>
              <w:t xml:space="preserve"> </w:t>
            </w:r>
            <w:r w:rsidRPr="00AC09A9">
              <w:rPr>
                <w:i/>
                <w:lang w:val="en-US" w:eastAsia="ar-SA"/>
              </w:rPr>
              <w:t>Times New Roman</w:t>
            </w:r>
          </w:p>
        </w:tc>
      </w:tr>
      <w:tr w:rsidR="00466855" w:rsidRPr="002617A5" w14:paraId="19EA9068" w14:textId="77777777" w:rsidTr="008C68F6">
        <w:tblPrEx>
          <w:tblCellMar>
            <w:left w:w="108" w:type="dxa"/>
            <w:right w:w="108" w:type="dxa"/>
          </w:tblCellMar>
        </w:tblPrEx>
        <w:trPr>
          <w:trHeight w:val="357"/>
        </w:trPr>
        <w:tc>
          <w:tcPr>
            <w:tcW w:w="8023" w:type="dxa"/>
            <w:gridSpan w:val="5"/>
            <w:shd w:val="clear" w:color="auto" w:fill="auto"/>
          </w:tcPr>
          <w:p w14:paraId="3F903268" w14:textId="36B2C71A" w:rsidR="00466855" w:rsidRPr="002617A5" w:rsidRDefault="00466855" w:rsidP="006661B5">
            <w:pPr>
              <w:tabs>
                <w:tab w:val="left" w:pos="2940"/>
              </w:tabs>
              <w:suppressAutoHyphens/>
              <w:rPr>
                <w:highlight w:val="yellow"/>
                <w:lang w:eastAsia="ar-SA"/>
              </w:rPr>
            </w:pPr>
            <w:proofErr w:type="spellStart"/>
            <w:r w:rsidRPr="00AC09A9">
              <w:rPr>
                <w:lang w:eastAsia="ar-SA"/>
              </w:rPr>
              <w:t>Усл</w:t>
            </w:r>
            <w:proofErr w:type="spellEnd"/>
            <w:r w:rsidRPr="00AC09A9">
              <w:rPr>
                <w:lang w:eastAsia="ar-SA"/>
              </w:rPr>
              <w:t xml:space="preserve">. </w:t>
            </w:r>
            <w:proofErr w:type="spellStart"/>
            <w:r w:rsidRPr="00AC09A9">
              <w:rPr>
                <w:lang w:eastAsia="ar-SA"/>
              </w:rPr>
              <w:t>п.л</w:t>
            </w:r>
            <w:proofErr w:type="spellEnd"/>
            <w:r w:rsidRPr="00442B43">
              <w:rPr>
                <w:lang w:eastAsia="ar-SA"/>
              </w:rPr>
              <w:t xml:space="preserve">. </w:t>
            </w:r>
            <w:r w:rsidR="006714C8" w:rsidRPr="00272597">
              <w:rPr>
                <w:lang w:eastAsia="ar-SA"/>
              </w:rPr>
              <w:t>1</w:t>
            </w:r>
            <w:r w:rsidR="00DA7C78" w:rsidRPr="00272597">
              <w:rPr>
                <w:lang w:eastAsia="ar-SA"/>
              </w:rPr>
              <w:t>,</w:t>
            </w:r>
            <w:r w:rsidR="00272597">
              <w:rPr>
                <w:lang w:eastAsia="ar-SA"/>
              </w:rPr>
              <w:t>4</w:t>
            </w:r>
            <w:r w:rsidRPr="00442B43">
              <w:rPr>
                <w:lang w:eastAsia="ar-SA"/>
              </w:rPr>
              <w:t>.</w:t>
            </w:r>
            <w:r w:rsidRPr="00AC09A9">
              <w:rPr>
                <w:lang w:eastAsia="ar-SA"/>
              </w:rPr>
              <w:t xml:space="preserve"> Изд. № </w:t>
            </w:r>
            <w:r w:rsidR="00852500" w:rsidRPr="00AC09A9">
              <w:rPr>
                <w:lang w:eastAsia="ar-SA"/>
              </w:rPr>
              <w:t>_____</w:t>
            </w:r>
            <w:r w:rsidR="00CF1502" w:rsidRPr="00AC09A9">
              <w:rPr>
                <w:lang w:eastAsia="ar-SA"/>
              </w:rPr>
              <w:t>. – 20</w:t>
            </w:r>
            <w:r w:rsidR="008E03B6" w:rsidRPr="00AC09A9">
              <w:rPr>
                <w:lang w:eastAsia="ar-SA"/>
              </w:rPr>
              <w:t>2</w:t>
            </w:r>
            <w:r w:rsidR="00AC09A9" w:rsidRPr="00AC09A9">
              <w:rPr>
                <w:lang w:eastAsia="ar-SA"/>
              </w:rPr>
              <w:t>3</w:t>
            </w:r>
            <w:r w:rsidRPr="00AC09A9">
              <w:rPr>
                <w:lang w:eastAsia="ar-SA"/>
              </w:rPr>
              <w:t xml:space="preserve">. Тираж </w:t>
            </w:r>
            <w:r w:rsidR="00AC09A9" w:rsidRPr="00AC09A9">
              <w:rPr>
                <w:lang w:eastAsia="ar-SA"/>
              </w:rPr>
              <w:t>–</w:t>
            </w:r>
            <w:r w:rsidRPr="00AC09A9">
              <w:rPr>
                <w:lang w:eastAsia="ar-SA"/>
              </w:rPr>
              <w:t xml:space="preserve"> </w:t>
            </w:r>
            <w:r w:rsidR="00102508" w:rsidRPr="00AC09A9">
              <w:rPr>
                <w:lang w:eastAsia="ar-SA"/>
              </w:rPr>
              <w:t>50</w:t>
            </w:r>
            <w:r w:rsidRPr="00AC09A9">
              <w:rPr>
                <w:lang w:eastAsia="ar-SA"/>
              </w:rPr>
              <w:t xml:space="preserve"> экз.</w:t>
            </w:r>
          </w:p>
        </w:tc>
      </w:tr>
      <w:tr w:rsidR="00466855" w:rsidRPr="002617A5" w14:paraId="1C28EAC5" w14:textId="77777777" w:rsidTr="008C68F6">
        <w:tblPrEx>
          <w:tblCellMar>
            <w:left w:w="108" w:type="dxa"/>
            <w:right w:w="108" w:type="dxa"/>
          </w:tblCellMar>
        </w:tblPrEx>
        <w:trPr>
          <w:trHeight w:val="414"/>
        </w:trPr>
        <w:tc>
          <w:tcPr>
            <w:tcW w:w="8023" w:type="dxa"/>
            <w:gridSpan w:val="5"/>
            <w:shd w:val="clear" w:color="auto" w:fill="auto"/>
          </w:tcPr>
          <w:p w14:paraId="56B2AA57" w14:textId="77777777" w:rsidR="00A91457" w:rsidRPr="00AC09A9" w:rsidRDefault="00A91457" w:rsidP="00466855">
            <w:pPr>
              <w:suppressAutoHyphens/>
              <w:spacing w:line="360" w:lineRule="auto"/>
              <w:rPr>
                <w:b/>
                <w:lang w:eastAsia="ar-SA"/>
              </w:rPr>
            </w:pPr>
          </w:p>
          <w:p w14:paraId="1F3DAD2A" w14:textId="77777777" w:rsidR="00466855" w:rsidRPr="00AC09A9" w:rsidRDefault="00466855" w:rsidP="00466855">
            <w:pPr>
              <w:suppressAutoHyphens/>
              <w:spacing w:line="360" w:lineRule="auto"/>
              <w:rPr>
                <w:lang w:eastAsia="ar-SA"/>
              </w:rPr>
            </w:pPr>
            <w:r w:rsidRPr="00AC09A9">
              <w:rPr>
                <w:b/>
                <w:lang w:eastAsia="ar-SA"/>
              </w:rPr>
              <w:t xml:space="preserve">                        Отпечатано в Финансовом университете</w:t>
            </w:r>
          </w:p>
        </w:tc>
      </w:tr>
      <w:tr w:rsidR="00466855" w:rsidRPr="002617A5" w14:paraId="1E5B80D7" w14:textId="77777777" w:rsidTr="008C68F6">
        <w:tblPrEx>
          <w:tblCellMar>
            <w:left w:w="108" w:type="dxa"/>
            <w:right w:w="108" w:type="dxa"/>
          </w:tblCellMar>
        </w:tblPrEx>
        <w:trPr>
          <w:trHeight w:val="232"/>
        </w:trPr>
        <w:tc>
          <w:tcPr>
            <w:tcW w:w="3600" w:type="dxa"/>
            <w:shd w:val="clear" w:color="auto" w:fill="auto"/>
          </w:tcPr>
          <w:p w14:paraId="68C3381E" w14:textId="77777777" w:rsidR="00466855" w:rsidRPr="002617A5" w:rsidRDefault="00466855" w:rsidP="00466855">
            <w:pPr>
              <w:suppressAutoHyphens/>
              <w:snapToGrid w:val="0"/>
              <w:rPr>
                <w:highlight w:val="yellow"/>
                <w:lang w:eastAsia="ar-SA"/>
              </w:rPr>
            </w:pPr>
          </w:p>
        </w:tc>
        <w:tc>
          <w:tcPr>
            <w:tcW w:w="360" w:type="dxa"/>
            <w:shd w:val="clear" w:color="auto" w:fill="auto"/>
          </w:tcPr>
          <w:p w14:paraId="312FE5C7" w14:textId="032A65E1" w:rsidR="00A91457" w:rsidRPr="0073111E" w:rsidRDefault="00466855" w:rsidP="00A91457">
            <w:pPr>
              <w:suppressAutoHyphens/>
              <w:rPr>
                <w:b/>
                <w:lang w:eastAsia="ar-SA"/>
              </w:rPr>
            </w:pPr>
            <w:r w:rsidRPr="0073111E">
              <w:rPr>
                <w:b/>
                <w:lang w:eastAsia="ar-SA"/>
              </w:rPr>
              <w:t>©</w:t>
            </w:r>
          </w:p>
        </w:tc>
        <w:tc>
          <w:tcPr>
            <w:tcW w:w="4063" w:type="dxa"/>
            <w:gridSpan w:val="3"/>
            <w:shd w:val="clear" w:color="auto" w:fill="auto"/>
          </w:tcPr>
          <w:p w14:paraId="20D8204A" w14:textId="07DFBAE5" w:rsidR="00A91457" w:rsidRPr="00AC09A9" w:rsidRDefault="00AC09A9" w:rsidP="00AC09A9">
            <w:pPr>
              <w:suppressAutoHyphens/>
              <w:rPr>
                <w:b/>
                <w:lang w:eastAsia="ar-SA"/>
              </w:rPr>
            </w:pPr>
            <w:r w:rsidRPr="00AC09A9">
              <w:rPr>
                <w:b/>
                <w:lang w:eastAsia="ar-SA"/>
              </w:rPr>
              <w:t>А</w:t>
            </w:r>
            <w:r w:rsidR="00CF1502" w:rsidRPr="00AC09A9">
              <w:rPr>
                <w:b/>
                <w:lang w:eastAsia="ar-SA"/>
              </w:rPr>
              <w:t>.</w:t>
            </w:r>
            <w:r w:rsidRPr="00AC09A9">
              <w:rPr>
                <w:b/>
                <w:lang w:eastAsia="ar-SA"/>
              </w:rPr>
              <w:t>А</w:t>
            </w:r>
            <w:r w:rsidR="00CF1502" w:rsidRPr="00AC09A9">
              <w:rPr>
                <w:b/>
                <w:lang w:eastAsia="ar-SA"/>
              </w:rPr>
              <w:t>.</w:t>
            </w:r>
            <w:r w:rsidR="00A91457" w:rsidRPr="00AC09A9">
              <w:rPr>
                <w:b/>
                <w:lang w:eastAsia="ar-SA"/>
              </w:rPr>
              <w:t xml:space="preserve"> </w:t>
            </w:r>
            <w:r w:rsidRPr="00AC09A9">
              <w:rPr>
                <w:b/>
                <w:lang w:eastAsia="ar-SA"/>
              </w:rPr>
              <w:t>Рыженко</w:t>
            </w:r>
            <w:r w:rsidR="00466855" w:rsidRPr="00AC09A9">
              <w:rPr>
                <w:b/>
                <w:lang w:eastAsia="ar-SA"/>
              </w:rPr>
              <w:t>, 20</w:t>
            </w:r>
            <w:r w:rsidR="00A91457" w:rsidRPr="00AC09A9">
              <w:rPr>
                <w:b/>
                <w:lang w:eastAsia="ar-SA"/>
              </w:rPr>
              <w:t>2</w:t>
            </w:r>
            <w:r w:rsidRPr="00AC09A9">
              <w:rPr>
                <w:b/>
                <w:lang w:eastAsia="ar-SA"/>
              </w:rPr>
              <w:t>3</w:t>
            </w:r>
          </w:p>
        </w:tc>
      </w:tr>
      <w:tr w:rsidR="00466855" w:rsidRPr="002617A5" w14:paraId="0EBD8A82" w14:textId="77777777" w:rsidTr="008C68F6">
        <w:tblPrEx>
          <w:tblCellMar>
            <w:left w:w="108" w:type="dxa"/>
            <w:right w:w="108" w:type="dxa"/>
          </w:tblCellMar>
        </w:tblPrEx>
        <w:trPr>
          <w:trHeight w:val="212"/>
        </w:trPr>
        <w:tc>
          <w:tcPr>
            <w:tcW w:w="3600" w:type="dxa"/>
            <w:shd w:val="clear" w:color="auto" w:fill="auto"/>
          </w:tcPr>
          <w:p w14:paraId="376A764C" w14:textId="77777777" w:rsidR="00466855" w:rsidRPr="002617A5" w:rsidRDefault="00466855" w:rsidP="00466855">
            <w:pPr>
              <w:snapToGrid w:val="0"/>
              <w:rPr>
                <w:sz w:val="26"/>
                <w:szCs w:val="20"/>
                <w:highlight w:val="yellow"/>
              </w:rPr>
            </w:pPr>
          </w:p>
        </w:tc>
        <w:tc>
          <w:tcPr>
            <w:tcW w:w="360" w:type="dxa"/>
            <w:shd w:val="clear" w:color="auto" w:fill="auto"/>
          </w:tcPr>
          <w:p w14:paraId="0A491250" w14:textId="77777777" w:rsidR="00466855" w:rsidRPr="0073111E" w:rsidRDefault="00466855" w:rsidP="00A91457">
            <w:pPr>
              <w:rPr>
                <w:b/>
              </w:rPr>
            </w:pPr>
            <w:r w:rsidRPr="0073111E">
              <w:rPr>
                <w:b/>
              </w:rPr>
              <w:t>©</w:t>
            </w:r>
          </w:p>
        </w:tc>
        <w:tc>
          <w:tcPr>
            <w:tcW w:w="4063" w:type="dxa"/>
            <w:gridSpan w:val="3"/>
            <w:shd w:val="clear" w:color="auto" w:fill="auto"/>
          </w:tcPr>
          <w:p w14:paraId="30502C3A" w14:textId="1777882A" w:rsidR="00466855" w:rsidRPr="00AC09A9" w:rsidRDefault="00466855" w:rsidP="008E03B6">
            <w:pPr>
              <w:rPr>
                <w:lang w:val="en-US"/>
              </w:rPr>
            </w:pPr>
            <w:r w:rsidRPr="00AC09A9">
              <w:rPr>
                <w:b/>
              </w:rPr>
              <w:t>Финансовый университет, 20</w:t>
            </w:r>
            <w:r w:rsidR="00A91457" w:rsidRPr="00AC09A9">
              <w:rPr>
                <w:b/>
              </w:rPr>
              <w:t>2</w:t>
            </w:r>
            <w:r w:rsidR="00AC09A9" w:rsidRPr="00AC09A9">
              <w:rPr>
                <w:b/>
              </w:rPr>
              <w:t>3</w:t>
            </w:r>
          </w:p>
        </w:tc>
      </w:tr>
    </w:tbl>
    <w:p w14:paraId="1877641D" w14:textId="77777777" w:rsidR="00466855" w:rsidRPr="002617A5" w:rsidRDefault="00466855" w:rsidP="00466855">
      <w:pPr>
        <w:keepNext/>
        <w:spacing w:before="240" w:after="60" w:line="360" w:lineRule="auto"/>
        <w:rPr>
          <w:b/>
          <w:bCs/>
          <w:kern w:val="32"/>
          <w:sz w:val="32"/>
          <w:szCs w:val="32"/>
          <w:highlight w:val="yellow"/>
        </w:rPr>
        <w:sectPr w:rsidR="00466855" w:rsidRPr="002617A5" w:rsidSect="00EF328B">
          <w:headerReference w:type="even" r:id="rId8"/>
          <w:footerReference w:type="even" r:id="rId9"/>
          <w:footerReference w:type="default" r:id="rId10"/>
          <w:pgSz w:w="11906" w:h="16838"/>
          <w:pgMar w:top="1134" w:right="851" w:bottom="993" w:left="1418" w:header="720" w:footer="720" w:gutter="0"/>
          <w:pgNumType w:start="1"/>
          <w:cols w:space="720"/>
          <w:titlePg/>
          <w:docGrid w:linePitch="360"/>
        </w:sectPr>
      </w:pPr>
    </w:p>
    <w:p w14:paraId="37485991" w14:textId="77777777" w:rsidR="00793600" w:rsidRPr="0073111E" w:rsidRDefault="001054E2" w:rsidP="00325DDA">
      <w:pPr>
        <w:pageBreakBefore/>
        <w:tabs>
          <w:tab w:val="left" w:pos="993"/>
          <w:tab w:val="left" w:pos="3495"/>
          <w:tab w:val="center" w:pos="4818"/>
        </w:tabs>
        <w:autoSpaceDE w:val="0"/>
        <w:autoSpaceDN w:val="0"/>
        <w:adjustRightInd w:val="0"/>
        <w:spacing w:after="240" w:line="276" w:lineRule="auto"/>
        <w:jc w:val="center"/>
        <w:rPr>
          <w:b/>
          <w:sz w:val="28"/>
          <w:szCs w:val="28"/>
        </w:rPr>
      </w:pPr>
      <w:r w:rsidRPr="0073111E">
        <w:rPr>
          <w:b/>
          <w:bCs/>
          <w:sz w:val="28"/>
          <w:szCs w:val="28"/>
        </w:rPr>
        <w:lastRenderedPageBreak/>
        <w:t>СОДЕРЖАНИЕ</w:t>
      </w:r>
    </w:p>
    <w:sdt>
      <w:sdtPr>
        <w:rPr>
          <w:rFonts w:ascii="Times New Roman" w:hAnsi="Times New Roman" w:cs="Times New Roman"/>
          <w:b w:val="0"/>
          <w:bCs w:val="0"/>
          <w:i w:val="0"/>
          <w:iCs w:val="0"/>
          <w:highlight w:val="yellow"/>
        </w:rPr>
        <w:id w:val="1419062430"/>
        <w:docPartObj>
          <w:docPartGallery w:val="Table of Contents"/>
          <w:docPartUnique/>
        </w:docPartObj>
      </w:sdtPr>
      <w:sdtEndPr>
        <w:rPr>
          <w:noProof/>
          <w:sz w:val="28"/>
          <w:szCs w:val="28"/>
        </w:rPr>
      </w:sdtEndPr>
      <w:sdtContent>
        <w:p w14:paraId="14403250" w14:textId="1F09FFE1" w:rsidR="00FF792F" w:rsidRPr="009622D0" w:rsidRDefault="004E76EF" w:rsidP="00707DE6">
          <w:pPr>
            <w:pStyle w:val="11"/>
            <w:tabs>
              <w:tab w:val="clear" w:pos="1134"/>
              <w:tab w:val="left" w:pos="567"/>
            </w:tabs>
            <w:ind w:left="0" w:firstLine="0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</w:rPr>
          </w:pPr>
          <w:r w:rsidRPr="006B0B56">
            <w:rPr>
              <w:rFonts w:ascii="Times New Roman" w:hAnsi="Times New Roman" w:cs="Times New Roman"/>
              <w:b w:val="0"/>
              <w:bCs w:val="0"/>
              <w:i w:val="0"/>
              <w:iCs w:val="0"/>
              <w:highlight w:val="yellow"/>
            </w:rPr>
            <w:fldChar w:fldCharType="begin"/>
          </w:r>
          <w:r w:rsidRPr="006B0B56">
            <w:rPr>
              <w:rFonts w:ascii="Times New Roman" w:hAnsi="Times New Roman" w:cs="Times New Roman"/>
              <w:b w:val="0"/>
              <w:bCs w:val="0"/>
              <w:i w:val="0"/>
              <w:iCs w:val="0"/>
              <w:highlight w:val="yellow"/>
            </w:rPr>
            <w:instrText>TOC \o "1-3" \h \z \u</w:instrText>
          </w:r>
          <w:r w:rsidRPr="006B0B56">
            <w:rPr>
              <w:rFonts w:ascii="Times New Roman" w:hAnsi="Times New Roman" w:cs="Times New Roman"/>
              <w:b w:val="0"/>
              <w:bCs w:val="0"/>
              <w:i w:val="0"/>
              <w:iCs w:val="0"/>
              <w:highlight w:val="yellow"/>
            </w:rPr>
            <w:fldChar w:fldCharType="separate"/>
          </w:r>
          <w:hyperlink w:anchor="_Toc128065514" w:history="1">
            <w:r w:rsidR="00FF792F" w:rsidRPr="009622D0">
              <w:rPr>
                <w:rStyle w:val="a3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</w:rPr>
              <w:t>1</w:t>
            </w:r>
            <w:r w:rsidR="00FF792F" w:rsidRPr="009622D0">
              <w:rPr>
                <w:rFonts w:ascii="Times New Roman" w:eastAsiaTheme="minorEastAsia" w:hAnsi="Times New Roman" w:cs="Times New Roman"/>
                <w:b w:val="0"/>
                <w:bCs w:val="0"/>
                <w:i w:val="0"/>
                <w:iCs w:val="0"/>
                <w:noProof/>
              </w:rPr>
              <w:tab/>
            </w:r>
            <w:r w:rsidR="00FF792F" w:rsidRPr="009622D0">
              <w:rPr>
                <w:rStyle w:val="a3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</w:rPr>
              <w:t>Наименование дисциплины</w:t>
            </w:r>
            <w:r w:rsidR="00FF792F" w:rsidRPr="009622D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tab/>
            </w:r>
            <w:r w:rsidR="00FF792F" w:rsidRPr="009622D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fldChar w:fldCharType="begin"/>
            </w:r>
            <w:r w:rsidR="00FF792F" w:rsidRPr="009622D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instrText xml:space="preserve"> PAGEREF _Toc128065514 \h </w:instrText>
            </w:r>
            <w:r w:rsidR="00FF792F" w:rsidRPr="009622D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</w:r>
            <w:r w:rsidR="00FF792F" w:rsidRPr="009622D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fldChar w:fldCharType="separate"/>
            </w:r>
            <w:r w:rsidR="007B300C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t>4</w:t>
            </w:r>
            <w:r w:rsidR="00FF792F" w:rsidRPr="009622D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fldChar w:fldCharType="end"/>
            </w:r>
          </w:hyperlink>
        </w:p>
        <w:p w14:paraId="7DD6D477" w14:textId="62DE63E5" w:rsidR="00FF792F" w:rsidRPr="009622D0" w:rsidRDefault="00DE60A1" w:rsidP="00707DE6">
          <w:pPr>
            <w:pStyle w:val="11"/>
            <w:tabs>
              <w:tab w:val="clear" w:pos="1134"/>
              <w:tab w:val="left" w:pos="567"/>
            </w:tabs>
            <w:ind w:left="0" w:firstLine="0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</w:rPr>
          </w:pPr>
          <w:hyperlink w:anchor="_Toc128065515" w:history="1">
            <w:r w:rsidR="00FF792F" w:rsidRPr="009622D0">
              <w:rPr>
                <w:rStyle w:val="a3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</w:rPr>
              <w:t>2</w:t>
            </w:r>
            <w:r w:rsidR="00FF792F" w:rsidRPr="009622D0">
              <w:rPr>
                <w:rFonts w:ascii="Times New Roman" w:eastAsiaTheme="minorEastAsia" w:hAnsi="Times New Roman" w:cs="Times New Roman"/>
                <w:b w:val="0"/>
                <w:bCs w:val="0"/>
                <w:i w:val="0"/>
                <w:iCs w:val="0"/>
                <w:noProof/>
              </w:rPr>
              <w:tab/>
            </w:r>
            <w:r w:rsidR="00FF792F" w:rsidRPr="009622D0">
              <w:rPr>
                <w:rStyle w:val="a3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</w:rPr>
              <w:t>Перечень планируемых результатов освоения образовательной программы (перечень компетенций) с указанием индикаторов достижения и планируемых результатов обучения по дисциплине</w:t>
            </w:r>
            <w:r w:rsidR="00FF792F" w:rsidRPr="009622D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tab/>
            </w:r>
            <w:r w:rsidR="00FF792F" w:rsidRPr="009622D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fldChar w:fldCharType="begin"/>
            </w:r>
            <w:r w:rsidR="00FF792F" w:rsidRPr="009622D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instrText xml:space="preserve"> PAGEREF _Toc128065515 \h </w:instrText>
            </w:r>
            <w:r w:rsidR="00FF792F" w:rsidRPr="009622D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</w:r>
            <w:r w:rsidR="00FF792F" w:rsidRPr="009622D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fldChar w:fldCharType="separate"/>
            </w:r>
            <w:r w:rsidR="007B300C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t>4</w:t>
            </w:r>
            <w:r w:rsidR="00FF792F" w:rsidRPr="009622D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fldChar w:fldCharType="end"/>
            </w:r>
          </w:hyperlink>
        </w:p>
        <w:p w14:paraId="35A1DC48" w14:textId="2DBD3F99" w:rsidR="00FF792F" w:rsidRPr="009622D0" w:rsidRDefault="00DE60A1" w:rsidP="00707DE6">
          <w:pPr>
            <w:pStyle w:val="11"/>
            <w:tabs>
              <w:tab w:val="clear" w:pos="1134"/>
              <w:tab w:val="left" w:pos="567"/>
            </w:tabs>
            <w:ind w:left="0" w:firstLine="0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</w:rPr>
          </w:pPr>
          <w:hyperlink w:anchor="_Toc128065516" w:history="1">
            <w:r w:rsidR="00FF792F" w:rsidRPr="009622D0">
              <w:rPr>
                <w:rStyle w:val="a3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</w:rPr>
              <w:t>3</w:t>
            </w:r>
            <w:r w:rsidR="00FF792F" w:rsidRPr="009622D0">
              <w:rPr>
                <w:rFonts w:ascii="Times New Roman" w:eastAsiaTheme="minorEastAsia" w:hAnsi="Times New Roman" w:cs="Times New Roman"/>
                <w:b w:val="0"/>
                <w:bCs w:val="0"/>
                <w:i w:val="0"/>
                <w:iCs w:val="0"/>
                <w:noProof/>
              </w:rPr>
              <w:tab/>
            </w:r>
            <w:r w:rsidR="00FF792F" w:rsidRPr="009622D0">
              <w:rPr>
                <w:rStyle w:val="a3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</w:rPr>
              <w:t>Место дисциплины в структуре образовательной программы</w:t>
            </w:r>
            <w:r w:rsidR="00FF792F" w:rsidRPr="009622D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tab/>
            </w:r>
            <w:r w:rsidR="00FF792F" w:rsidRPr="009622D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fldChar w:fldCharType="begin"/>
            </w:r>
            <w:r w:rsidR="00FF792F" w:rsidRPr="009622D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instrText xml:space="preserve"> PAGEREF _Toc128065516 \h </w:instrText>
            </w:r>
            <w:r w:rsidR="00FF792F" w:rsidRPr="009622D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</w:r>
            <w:r w:rsidR="00FF792F" w:rsidRPr="009622D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fldChar w:fldCharType="separate"/>
            </w:r>
            <w:r w:rsidR="007B300C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t>5</w:t>
            </w:r>
            <w:r w:rsidR="00FF792F" w:rsidRPr="009622D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fldChar w:fldCharType="end"/>
            </w:r>
          </w:hyperlink>
        </w:p>
        <w:p w14:paraId="1D8C8429" w14:textId="66DFB880" w:rsidR="00FF792F" w:rsidRPr="009622D0" w:rsidRDefault="00DE60A1" w:rsidP="00707DE6">
          <w:pPr>
            <w:pStyle w:val="11"/>
            <w:tabs>
              <w:tab w:val="clear" w:pos="1134"/>
              <w:tab w:val="left" w:pos="567"/>
            </w:tabs>
            <w:ind w:left="0" w:firstLine="0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</w:rPr>
          </w:pPr>
          <w:hyperlink w:anchor="_Toc128065517" w:history="1">
            <w:r w:rsidR="00FF792F" w:rsidRPr="009622D0">
              <w:rPr>
                <w:rStyle w:val="a3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</w:rPr>
              <w:t>4</w:t>
            </w:r>
            <w:r w:rsidR="00FF792F" w:rsidRPr="009622D0">
              <w:rPr>
                <w:rFonts w:ascii="Times New Roman" w:eastAsiaTheme="minorEastAsia" w:hAnsi="Times New Roman" w:cs="Times New Roman"/>
                <w:b w:val="0"/>
                <w:bCs w:val="0"/>
                <w:i w:val="0"/>
                <w:iCs w:val="0"/>
                <w:noProof/>
              </w:rPr>
              <w:tab/>
            </w:r>
            <w:r w:rsidR="00FF792F" w:rsidRPr="009622D0">
              <w:rPr>
                <w:rStyle w:val="a3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</w:rPr>
              <w:t>Объем дисциплины / модуля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FF792F" w:rsidRPr="009622D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tab/>
            </w:r>
            <w:r w:rsidR="00FF792F" w:rsidRPr="009622D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fldChar w:fldCharType="begin"/>
            </w:r>
            <w:r w:rsidR="00FF792F" w:rsidRPr="009622D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instrText xml:space="preserve"> PAGEREF _Toc128065517 \h </w:instrText>
            </w:r>
            <w:r w:rsidR="00FF792F" w:rsidRPr="009622D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</w:r>
            <w:r w:rsidR="00FF792F" w:rsidRPr="009622D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fldChar w:fldCharType="separate"/>
            </w:r>
            <w:r w:rsidR="007B300C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t>7</w:t>
            </w:r>
            <w:r w:rsidR="00FF792F" w:rsidRPr="009622D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fldChar w:fldCharType="end"/>
            </w:r>
          </w:hyperlink>
        </w:p>
        <w:p w14:paraId="32B6CFBE" w14:textId="74C19DD8" w:rsidR="00FF792F" w:rsidRPr="009622D0" w:rsidRDefault="00DE60A1" w:rsidP="00707DE6">
          <w:pPr>
            <w:pStyle w:val="11"/>
            <w:tabs>
              <w:tab w:val="clear" w:pos="1134"/>
              <w:tab w:val="left" w:pos="567"/>
            </w:tabs>
            <w:ind w:left="0" w:firstLine="0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</w:rPr>
          </w:pPr>
          <w:hyperlink w:anchor="_Toc128065518" w:history="1">
            <w:r w:rsidR="00FF792F" w:rsidRPr="009622D0">
              <w:rPr>
                <w:rStyle w:val="a3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</w:rPr>
              <w:t>5</w:t>
            </w:r>
            <w:r w:rsidR="00FF792F" w:rsidRPr="009622D0">
              <w:rPr>
                <w:rFonts w:ascii="Times New Roman" w:eastAsiaTheme="minorEastAsia" w:hAnsi="Times New Roman" w:cs="Times New Roman"/>
                <w:b w:val="0"/>
                <w:bCs w:val="0"/>
                <w:i w:val="0"/>
                <w:iCs w:val="0"/>
                <w:noProof/>
              </w:rPr>
              <w:tab/>
            </w:r>
            <w:r w:rsidR="00FF792F" w:rsidRPr="009622D0">
              <w:rPr>
                <w:rStyle w:val="a3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</w:rPr>
              <w:t>Содержание дисциплины, структурированное по темам / разделам дисциплины с указанием объемов (в ак. часах) и видов учебных занятий</w:t>
            </w:r>
            <w:r w:rsidR="00FF792F" w:rsidRPr="009622D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tab/>
            </w:r>
            <w:r w:rsidR="00FF792F" w:rsidRPr="009622D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fldChar w:fldCharType="begin"/>
            </w:r>
            <w:r w:rsidR="00FF792F" w:rsidRPr="009622D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instrText xml:space="preserve"> PAGEREF _Toc128065518 \h </w:instrText>
            </w:r>
            <w:r w:rsidR="00FF792F" w:rsidRPr="009622D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</w:r>
            <w:r w:rsidR="00FF792F" w:rsidRPr="009622D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fldChar w:fldCharType="separate"/>
            </w:r>
            <w:r w:rsidR="007B300C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t>7</w:t>
            </w:r>
            <w:r w:rsidR="00FF792F" w:rsidRPr="009622D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fldChar w:fldCharType="end"/>
            </w:r>
          </w:hyperlink>
        </w:p>
        <w:p w14:paraId="2A4C845E" w14:textId="764C659C" w:rsidR="00FF792F" w:rsidRPr="009622D0" w:rsidRDefault="00DE60A1" w:rsidP="00707DE6">
          <w:pPr>
            <w:pStyle w:val="21"/>
            <w:rPr>
              <w:rFonts w:ascii="Times New Roman" w:eastAsiaTheme="minorEastAsia" w:hAnsi="Times New Roman" w:cs="Times New Roman"/>
              <w:b w:val="0"/>
              <w:bCs w:val="0"/>
              <w:noProof/>
              <w:sz w:val="24"/>
              <w:szCs w:val="24"/>
            </w:rPr>
          </w:pPr>
          <w:hyperlink w:anchor="_Toc128065519" w:history="1">
            <w:r w:rsidR="00FF792F" w:rsidRPr="009622D0">
              <w:rPr>
                <w:rStyle w:val="a3"/>
                <w:rFonts w:ascii="Times New Roman" w:hAnsi="Times New Roman" w:cs="Times New Roman"/>
                <w:b w:val="0"/>
                <w:bCs w:val="0"/>
                <w:noProof/>
                <w:sz w:val="24"/>
                <w:szCs w:val="24"/>
              </w:rPr>
              <w:t>5.1</w:t>
            </w:r>
            <w:r w:rsidR="00FF792F" w:rsidRPr="009622D0">
              <w:rPr>
                <w:rFonts w:ascii="Times New Roman" w:eastAsiaTheme="minorEastAsia" w:hAnsi="Times New Roman" w:cs="Times New Roman"/>
                <w:b w:val="0"/>
                <w:bCs w:val="0"/>
                <w:noProof/>
                <w:sz w:val="24"/>
                <w:szCs w:val="24"/>
              </w:rPr>
              <w:tab/>
            </w:r>
            <w:r w:rsidR="00FF792F" w:rsidRPr="009622D0">
              <w:rPr>
                <w:rStyle w:val="a3"/>
                <w:rFonts w:ascii="Times New Roman" w:hAnsi="Times New Roman" w:cs="Times New Roman"/>
                <w:b w:val="0"/>
                <w:bCs w:val="0"/>
                <w:noProof/>
                <w:sz w:val="24"/>
                <w:szCs w:val="24"/>
              </w:rPr>
              <w:t>Содержание дисциплины</w:t>
            </w:r>
            <w:r w:rsidR="00FF792F" w:rsidRPr="009622D0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  <w:tab/>
            </w:r>
            <w:r w:rsidR="00FF792F" w:rsidRPr="009622D0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  <w:fldChar w:fldCharType="begin"/>
            </w:r>
            <w:r w:rsidR="00FF792F" w:rsidRPr="009622D0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  <w:instrText xml:space="preserve"> PAGEREF _Toc128065519 \h </w:instrText>
            </w:r>
            <w:r w:rsidR="00FF792F" w:rsidRPr="009622D0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</w:r>
            <w:r w:rsidR="00FF792F" w:rsidRPr="009622D0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  <w:fldChar w:fldCharType="separate"/>
            </w:r>
            <w:r w:rsidR="007B300C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  <w:t>7</w:t>
            </w:r>
            <w:r w:rsidR="00FF792F" w:rsidRPr="009622D0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47EC38B" w14:textId="015CAE43" w:rsidR="00FF792F" w:rsidRPr="009622D0" w:rsidRDefault="00DE60A1" w:rsidP="00707DE6">
          <w:pPr>
            <w:pStyle w:val="21"/>
            <w:rPr>
              <w:rFonts w:ascii="Times New Roman" w:eastAsiaTheme="minorEastAsia" w:hAnsi="Times New Roman" w:cs="Times New Roman"/>
              <w:b w:val="0"/>
              <w:bCs w:val="0"/>
              <w:noProof/>
              <w:sz w:val="24"/>
              <w:szCs w:val="24"/>
            </w:rPr>
          </w:pPr>
          <w:hyperlink w:anchor="_Toc128065520" w:history="1">
            <w:r w:rsidR="00FF792F" w:rsidRPr="009622D0">
              <w:rPr>
                <w:rStyle w:val="a3"/>
                <w:rFonts w:ascii="Times New Roman" w:hAnsi="Times New Roman" w:cs="Times New Roman"/>
                <w:b w:val="0"/>
                <w:bCs w:val="0"/>
                <w:noProof/>
                <w:sz w:val="24"/>
                <w:szCs w:val="24"/>
              </w:rPr>
              <w:t>5.2</w:t>
            </w:r>
            <w:r w:rsidR="00FF792F" w:rsidRPr="009622D0">
              <w:rPr>
                <w:rFonts w:ascii="Times New Roman" w:eastAsiaTheme="minorEastAsia" w:hAnsi="Times New Roman" w:cs="Times New Roman"/>
                <w:b w:val="0"/>
                <w:bCs w:val="0"/>
                <w:noProof/>
                <w:sz w:val="24"/>
                <w:szCs w:val="24"/>
              </w:rPr>
              <w:tab/>
            </w:r>
            <w:r w:rsidR="00FF792F" w:rsidRPr="009622D0">
              <w:rPr>
                <w:rStyle w:val="a3"/>
                <w:rFonts w:ascii="Times New Roman" w:hAnsi="Times New Roman" w:cs="Times New Roman"/>
                <w:b w:val="0"/>
                <w:bCs w:val="0"/>
                <w:noProof/>
                <w:sz w:val="24"/>
                <w:szCs w:val="24"/>
              </w:rPr>
              <w:t>Учебно-тематический план</w:t>
            </w:r>
            <w:r w:rsidR="00FF792F" w:rsidRPr="009622D0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  <w:tab/>
            </w:r>
            <w:r w:rsidR="00FF792F" w:rsidRPr="009622D0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  <w:fldChar w:fldCharType="begin"/>
            </w:r>
            <w:r w:rsidR="00FF792F" w:rsidRPr="009622D0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  <w:instrText xml:space="preserve"> PAGEREF _Toc128065520 \h </w:instrText>
            </w:r>
            <w:r w:rsidR="00FF792F" w:rsidRPr="009622D0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</w:r>
            <w:r w:rsidR="00FF792F" w:rsidRPr="009622D0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  <w:fldChar w:fldCharType="separate"/>
            </w:r>
            <w:r w:rsidR="007B300C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  <w:t>9</w:t>
            </w:r>
            <w:r w:rsidR="00FF792F" w:rsidRPr="009622D0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1E208A95" w14:textId="213BFBAC" w:rsidR="00FF792F" w:rsidRPr="009622D0" w:rsidRDefault="00DE60A1" w:rsidP="00707DE6">
          <w:pPr>
            <w:pStyle w:val="21"/>
            <w:rPr>
              <w:rFonts w:ascii="Times New Roman" w:eastAsiaTheme="minorEastAsia" w:hAnsi="Times New Roman" w:cs="Times New Roman"/>
              <w:b w:val="0"/>
              <w:bCs w:val="0"/>
              <w:noProof/>
              <w:sz w:val="24"/>
              <w:szCs w:val="24"/>
            </w:rPr>
          </w:pPr>
          <w:hyperlink w:anchor="_Toc128065521" w:history="1">
            <w:r w:rsidR="00FF792F" w:rsidRPr="009622D0">
              <w:rPr>
                <w:rStyle w:val="a3"/>
                <w:rFonts w:ascii="Times New Roman" w:hAnsi="Times New Roman" w:cs="Times New Roman"/>
                <w:b w:val="0"/>
                <w:bCs w:val="0"/>
                <w:noProof/>
                <w:sz w:val="24"/>
                <w:szCs w:val="24"/>
              </w:rPr>
              <w:t>5.3</w:t>
            </w:r>
            <w:r w:rsidR="00FF792F" w:rsidRPr="009622D0">
              <w:rPr>
                <w:rFonts w:ascii="Times New Roman" w:eastAsiaTheme="minorEastAsia" w:hAnsi="Times New Roman" w:cs="Times New Roman"/>
                <w:b w:val="0"/>
                <w:bCs w:val="0"/>
                <w:noProof/>
                <w:sz w:val="24"/>
                <w:szCs w:val="24"/>
              </w:rPr>
              <w:tab/>
            </w:r>
            <w:r w:rsidR="00FF792F" w:rsidRPr="009622D0">
              <w:rPr>
                <w:rStyle w:val="a3"/>
                <w:rFonts w:ascii="Times New Roman" w:hAnsi="Times New Roman" w:cs="Times New Roman"/>
                <w:b w:val="0"/>
                <w:bCs w:val="0"/>
                <w:noProof/>
                <w:sz w:val="24"/>
                <w:szCs w:val="24"/>
              </w:rPr>
              <w:t>Содержание семинаров, практических занятий</w:t>
            </w:r>
            <w:r w:rsidR="00FF792F" w:rsidRPr="009622D0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  <w:tab/>
            </w:r>
            <w:r w:rsidR="00FF792F" w:rsidRPr="009622D0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  <w:fldChar w:fldCharType="begin"/>
            </w:r>
            <w:r w:rsidR="00FF792F" w:rsidRPr="009622D0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  <w:instrText xml:space="preserve"> PAGEREF _Toc128065521 \h </w:instrText>
            </w:r>
            <w:r w:rsidR="00FF792F" w:rsidRPr="009622D0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</w:r>
            <w:r w:rsidR="00FF792F" w:rsidRPr="009622D0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  <w:fldChar w:fldCharType="separate"/>
            </w:r>
            <w:r w:rsidR="007B300C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  <w:t>10</w:t>
            </w:r>
            <w:r w:rsidR="00FF792F" w:rsidRPr="009622D0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61713CDC" w14:textId="5637B821" w:rsidR="00FF792F" w:rsidRPr="009622D0" w:rsidRDefault="00DE60A1" w:rsidP="00707DE6">
          <w:pPr>
            <w:pStyle w:val="11"/>
            <w:tabs>
              <w:tab w:val="clear" w:pos="1134"/>
              <w:tab w:val="left" w:pos="567"/>
            </w:tabs>
            <w:ind w:left="0" w:firstLine="0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</w:rPr>
          </w:pPr>
          <w:hyperlink w:anchor="_Toc128065522" w:history="1">
            <w:r w:rsidR="00FF792F" w:rsidRPr="009622D0">
              <w:rPr>
                <w:rStyle w:val="a3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</w:rPr>
              <w:t>6</w:t>
            </w:r>
            <w:r w:rsidR="00FF792F" w:rsidRPr="009622D0">
              <w:rPr>
                <w:rFonts w:ascii="Times New Roman" w:eastAsiaTheme="minorEastAsia" w:hAnsi="Times New Roman" w:cs="Times New Roman"/>
                <w:b w:val="0"/>
                <w:bCs w:val="0"/>
                <w:i w:val="0"/>
                <w:iCs w:val="0"/>
                <w:noProof/>
              </w:rPr>
              <w:tab/>
            </w:r>
            <w:r w:rsidR="00FF792F" w:rsidRPr="009622D0">
              <w:rPr>
                <w:rStyle w:val="a3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</w:rPr>
              <w:t>Перечень учебно-методического обеспечения для самостоятельной работы обучающихся по дисциплине</w:t>
            </w:r>
            <w:r w:rsidR="00FF792F" w:rsidRPr="009622D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tab/>
            </w:r>
            <w:r w:rsidR="00FF792F" w:rsidRPr="009622D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fldChar w:fldCharType="begin"/>
            </w:r>
            <w:r w:rsidR="00FF792F" w:rsidRPr="009622D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instrText xml:space="preserve"> PAGEREF _Toc128065522 \h </w:instrText>
            </w:r>
            <w:r w:rsidR="00FF792F" w:rsidRPr="009622D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</w:r>
            <w:r w:rsidR="00FF792F" w:rsidRPr="009622D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fldChar w:fldCharType="separate"/>
            </w:r>
            <w:r w:rsidR="007B300C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t>12</w:t>
            </w:r>
            <w:r w:rsidR="00FF792F" w:rsidRPr="009622D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fldChar w:fldCharType="end"/>
            </w:r>
          </w:hyperlink>
        </w:p>
        <w:p w14:paraId="5038AFBE" w14:textId="332B98DE" w:rsidR="00FF792F" w:rsidRPr="009622D0" w:rsidRDefault="00DE60A1" w:rsidP="00707DE6">
          <w:pPr>
            <w:pStyle w:val="21"/>
            <w:rPr>
              <w:rFonts w:ascii="Times New Roman" w:eastAsiaTheme="minorEastAsia" w:hAnsi="Times New Roman" w:cs="Times New Roman"/>
              <w:b w:val="0"/>
              <w:bCs w:val="0"/>
              <w:noProof/>
              <w:sz w:val="24"/>
              <w:szCs w:val="24"/>
            </w:rPr>
          </w:pPr>
          <w:hyperlink w:anchor="_Toc128065523" w:history="1">
            <w:r w:rsidR="00FF792F" w:rsidRPr="009622D0">
              <w:rPr>
                <w:rStyle w:val="a3"/>
                <w:rFonts w:ascii="Times New Roman" w:hAnsi="Times New Roman" w:cs="Times New Roman"/>
                <w:b w:val="0"/>
                <w:bCs w:val="0"/>
                <w:noProof/>
                <w:sz w:val="24"/>
                <w:szCs w:val="24"/>
              </w:rPr>
              <w:t>6.1</w:t>
            </w:r>
            <w:r w:rsidR="00FF792F" w:rsidRPr="009622D0">
              <w:rPr>
                <w:rFonts w:ascii="Times New Roman" w:eastAsiaTheme="minorEastAsia" w:hAnsi="Times New Roman" w:cs="Times New Roman"/>
                <w:b w:val="0"/>
                <w:bCs w:val="0"/>
                <w:noProof/>
                <w:sz w:val="24"/>
                <w:szCs w:val="24"/>
              </w:rPr>
              <w:tab/>
            </w:r>
            <w:r w:rsidR="00FF792F" w:rsidRPr="009622D0">
              <w:rPr>
                <w:rStyle w:val="a3"/>
                <w:rFonts w:ascii="Times New Roman" w:hAnsi="Times New Roman" w:cs="Times New Roman"/>
                <w:b w:val="0"/>
                <w:bCs w:val="0"/>
                <w:noProof/>
                <w:sz w:val="24"/>
                <w:szCs w:val="24"/>
              </w:rPr>
              <w:t>Перечень вопросов, отводимых на самостоятельное освоение дисциплины, формы внеаудиторной самостоятельной работы</w:t>
            </w:r>
            <w:r w:rsidR="00FF792F" w:rsidRPr="009622D0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  <w:tab/>
            </w:r>
            <w:r w:rsidR="00FF792F" w:rsidRPr="009622D0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  <w:fldChar w:fldCharType="begin"/>
            </w:r>
            <w:r w:rsidR="00FF792F" w:rsidRPr="009622D0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  <w:instrText xml:space="preserve"> PAGEREF _Toc128065523 \h </w:instrText>
            </w:r>
            <w:r w:rsidR="00FF792F" w:rsidRPr="009622D0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</w:r>
            <w:r w:rsidR="00FF792F" w:rsidRPr="009622D0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  <w:fldChar w:fldCharType="separate"/>
            </w:r>
            <w:r w:rsidR="007B300C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  <w:t>12</w:t>
            </w:r>
            <w:r w:rsidR="00FF792F" w:rsidRPr="009622D0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29BAF47A" w14:textId="16037F64" w:rsidR="00FF792F" w:rsidRPr="009622D0" w:rsidRDefault="00DE60A1" w:rsidP="00707DE6">
          <w:pPr>
            <w:pStyle w:val="21"/>
            <w:rPr>
              <w:rFonts w:ascii="Times New Roman" w:eastAsiaTheme="minorEastAsia" w:hAnsi="Times New Roman" w:cs="Times New Roman"/>
              <w:b w:val="0"/>
              <w:bCs w:val="0"/>
              <w:noProof/>
              <w:sz w:val="24"/>
              <w:szCs w:val="24"/>
            </w:rPr>
          </w:pPr>
          <w:hyperlink w:anchor="_Toc128065524" w:history="1">
            <w:r w:rsidR="00FF792F" w:rsidRPr="009622D0">
              <w:rPr>
                <w:rStyle w:val="a3"/>
                <w:rFonts w:ascii="Times New Roman" w:hAnsi="Times New Roman" w:cs="Times New Roman"/>
                <w:b w:val="0"/>
                <w:bCs w:val="0"/>
                <w:noProof/>
                <w:sz w:val="24"/>
                <w:szCs w:val="24"/>
              </w:rPr>
              <w:t>6.2</w:t>
            </w:r>
            <w:r w:rsidR="00FF792F" w:rsidRPr="009622D0">
              <w:rPr>
                <w:rFonts w:ascii="Times New Roman" w:eastAsiaTheme="minorEastAsia" w:hAnsi="Times New Roman" w:cs="Times New Roman"/>
                <w:b w:val="0"/>
                <w:bCs w:val="0"/>
                <w:noProof/>
                <w:sz w:val="24"/>
                <w:szCs w:val="24"/>
              </w:rPr>
              <w:tab/>
            </w:r>
            <w:r w:rsidR="00FF792F" w:rsidRPr="009622D0">
              <w:rPr>
                <w:rStyle w:val="a3"/>
                <w:rFonts w:ascii="Times New Roman" w:hAnsi="Times New Roman" w:cs="Times New Roman"/>
                <w:b w:val="0"/>
                <w:bCs w:val="0"/>
                <w:noProof/>
                <w:sz w:val="24"/>
                <w:szCs w:val="24"/>
              </w:rPr>
              <w:t>Перечень вопросов, заданий, тем для подготовки к текущему контролю</w:t>
            </w:r>
            <w:r w:rsidR="00FF792F" w:rsidRPr="009622D0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  <w:tab/>
            </w:r>
            <w:r w:rsidR="00FF792F" w:rsidRPr="009622D0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  <w:fldChar w:fldCharType="begin"/>
            </w:r>
            <w:r w:rsidR="00FF792F" w:rsidRPr="009622D0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  <w:instrText xml:space="preserve"> PAGEREF _Toc128065524 \h </w:instrText>
            </w:r>
            <w:r w:rsidR="00FF792F" w:rsidRPr="009622D0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</w:r>
            <w:r w:rsidR="00FF792F" w:rsidRPr="009622D0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  <w:fldChar w:fldCharType="separate"/>
            </w:r>
            <w:r w:rsidR="007B300C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  <w:t>13</w:t>
            </w:r>
            <w:r w:rsidR="00FF792F" w:rsidRPr="009622D0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0441A7BE" w14:textId="2DDE6435" w:rsidR="00FF792F" w:rsidRPr="009622D0" w:rsidRDefault="00DE60A1" w:rsidP="00707DE6">
          <w:pPr>
            <w:pStyle w:val="11"/>
            <w:tabs>
              <w:tab w:val="clear" w:pos="1134"/>
              <w:tab w:val="left" w:pos="567"/>
            </w:tabs>
            <w:ind w:left="0" w:firstLine="0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</w:rPr>
          </w:pPr>
          <w:hyperlink w:anchor="_Toc128065525" w:history="1">
            <w:r w:rsidR="00FF792F" w:rsidRPr="009622D0">
              <w:rPr>
                <w:rStyle w:val="a3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</w:rPr>
              <w:t>7</w:t>
            </w:r>
            <w:r w:rsidR="00FF792F" w:rsidRPr="009622D0">
              <w:rPr>
                <w:rFonts w:ascii="Times New Roman" w:eastAsiaTheme="minorEastAsia" w:hAnsi="Times New Roman" w:cs="Times New Roman"/>
                <w:b w:val="0"/>
                <w:bCs w:val="0"/>
                <w:i w:val="0"/>
                <w:iCs w:val="0"/>
                <w:noProof/>
              </w:rPr>
              <w:tab/>
            </w:r>
            <w:r w:rsidR="00FF792F" w:rsidRPr="009622D0">
              <w:rPr>
                <w:rStyle w:val="a3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</w:rPr>
              <w:t>Фонд оценочных средств для проведения промежуточной аттестации обучающихся по дисциплине</w:t>
            </w:r>
            <w:r w:rsidR="00FF792F" w:rsidRPr="009622D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tab/>
            </w:r>
            <w:r w:rsidR="00FF792F" w:rsidRPr="009622D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fldChar w:fldCharType="begin"/>
            </w:r>
            <w:r w:rsidR="00FF792F" w:rsidRPr="009622D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instrText xml:space="preserve"> PAGEREF _Toc128065525 \h </w:instrText>
            </w:r>
            <w:r w:rsidR="00FF792F" w:rsidRPr="009622D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</w:r>
            <w:r w:rsidR="00FF792F" w:rsidRPr="009622D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fldChar w:fldCharType="separate"/>
            </w:r>
            <w:r w:rsidR="007B300C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t>14</w:t>
            </w:r>
            <w:r w:rsidR="00FF792F" w:rsidRPr="009622D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fldChar w:fldCharType="end"/>
            </w:r>
          </w:hyperlink>
        </w:p>
        <w:p w14:paraId="65CCD912" w14:textId="5772CA6A" w:rsidR="00FF792F" w:rsidRPr="009622D0" w:rsidRDefault="00DE60A1" w:rsidP="00707DE6">
          <w:pPr>
            <w:pStyle w:val="11"/>
            <w:tabs>
              <w:tab w:val="clear" w:pos="1134"/>
              <w:tab w:val="left" w:pos="567"/>
            </w:tabs>
            <w:ind w:left="0" w:firstLine="0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</w:rPr>
          </w:pPr>
          <w:hyperlink w:anchor="_Toc128065526" w:history="1">
            <w:r w:rsidR="00FF792F" w:rsidRPr="009622D0">
              <w:rPr>
                <w:rStyle w:val="a3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</w:rPr>
              <w:t>8</w:t>
            </w:r>
            <w:r w:rsidR="00FF792F" w:rsidRPr="009622D0">
              <w:rPr>
                <w:rFonts w:ascii="Times New Roman" w:eastAsiaTheme="minorEastAsia" w:hAnsi="Times New Roman" w:cs="Times New Roman"/>
                <w:b w:val="0"/>
                <w:bCs w:val="0"/>
                <w:i w:val="0"/>
                <w:iCs w:val="0"/>
                <w:noProof/>
              </w:rPr>
              <w:tab/>
            </w:r>
            <w:r w:rsidR="00FF792F" w:rsidRPr="009622D0">
              <w:rPr>
                <w:rStyle w:val="a3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</w:rPr>
              <w:t>Перечень основной и дополнительной учебной литературы, необходимой для освоения дисциплины</w:t>
            </w:r>
            <w:r w:rsidR="00FF792F" w:rsidRPr="009622D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tab/>
            </w:r>
            <w:r w:rsidR="00FF792F" w:rsidRPr="009622D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fldChar w:fldCharType="begin"/>
            </w:r>
            <w:r w:rsidR="00FF792F" w:rsidRPr="009622D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instrText xml:space="preserve"> PAGEREF _Toc128065526 \h </w:instrText>
            </w:r>
            <w:r w:rsidR="00FF792F" w:rsidRPr="009622D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</w:r>
            <w:r w:rsidR="00FF792F" w:rsidRPr="009622D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fldChar w:fldCharType="separate"/>
            </w:r>
            <w:r w:rsidR="007B300C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t>20</w:t>
            </w:r>
            <w:r w:rsidR="00FF792F" w:rsidRPr="009622D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fldChar w:fldCharType="end"/>
            </w:r>
          </w:hyperlink>
        </w:p>
        <w:p w14:paraId="7EB07874" w14:textId="59AECBBB" w:rsidR="00FF792F" w:rsidRPr="009622D0" w:rsidRDefault="00DE60A1" w:rsidP="00707DE6">
          <w:pPr>
            <w:pStyle w:val="11"/>
            <w:tabs>
              <w:tab w:val="clear" w:pos="1134"/>
              <w:tab w:val="left" w:pos="567"/>
            </w:tabs>
            <w:ind w:left="0" w:firstLine="0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</w:rPr>
          </w:pPr>
          <w:hyperlink w:anchor="_Toc128065527" w:history="1">
            <w:r w:rsidR="00FF792F" w:rsidRPr="009622D0">
              <w:rPr>
                <w:rStyle w:val="a3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</w:rPr>
              <w:t>9</w:t>
            </w:r>
            <w:r w:rsidR="00FF792F" w:rsidRPr="009622D0">
              <w:rPr>
                <w:rFonts w:ascii="Times New Roman" w:eastAsiaTheme="minorEastAsia" w:hAnsi="Times New Roman" w:cs="Times New Roman"/>
                <w:b w:val="0"/>
                <w:bCs w:val="0"/>
                <w:i w:val="0"/>
                <w:iCs w:val="0"/>
                <w:noProof/>
              </w:rPr>
              <w:tab/>
            </w:r>
            <w:r w:rsidR="00FF792F" w:rsidRPr="009622D0">
              <w:rPr>
                <w:rStyle w:val="a3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</w:rPr>
              <w:t>Перечень ресурсов информационно-телекоммуникационной сети «Интернет», необходимых для освоения дисциплины</w:t>
            </w:r>
            <w:r w:rsidR="00FF792F" w:rsidRPr="009622D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tab/>
            </w:r>
            <w:r w:rsidR="00FF792F" w:rsidRPr="009622D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fldChar w:fldCharType="begin"/>
            </w:r>
            <w:r w:rsidR="00FF792F" w:rsidRPr="009622D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instrText xml:space="preserve"> PAGEREF _Toc128065527 \h </w:instrText>
            </w:r>
            <w:r w:rsidR="00FF792F" w:rsidRPr="009622D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</w:r>
            <w:r w:rsidR="00FF792F" w:rsidRPr="009622D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fldChar w:fldCharType="separate"/>
            </w:r>
            <w:r w:rsidR="007B300C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t>21</w:t>
            </w:r>
            <w:r w:rsidR="00FF792F" w:rsidRPr="009622D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fldChar w:fldCharType="end"/>
            </w:r>
          </w:hyperlink>
        </w:p>
        <w:p w14:paraId="5309F014" w14:textId="78396112" w:rsidR="00FF792F" w:rsidRPr="009622D0" w:rsidRDefault="00DE60A1" w:rsidP="00707DE6">
          <w:pPr>
            <w:pStyle w:val="11"/>
            <w:tabs>
              <w:tab w:val="clear" w:pos="1134"/>
              <w:tab w:val="left" w:pos="567"/>
            </w:tabs>
            <w:ind w:left="0" w:firstLine="0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</w:rPr>
          </w:pPr>
          <w:hyperlink w:anchor="_Toc128065528" w:history="1">
            <w:r w:rsidR="00FF792F" w:rsidRPr="009622D0">
              <w:rPr>
                <w:rStyle w:val="a3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</w:rPr>
              <w:t>10</w:t>
            </w:r>
            <w:r w:rsidR="00FF792F" w:rsidRPr="009622D0">
              <w:rPr>
                <w:rFonts w:ascii="Times New Roman" w:eastAsiaTheme="minorEastAsia" w:hAnsi="Times New Roman" w:cs="Times New Roman"/>
                <w:b w:val="0"/>
                <w:bCs w:val="0"/>
                <w:i w:val="0"/>
                <w:iCs w:val="0"/>
                <w:noProof/>
              </w:rPr>
              <w:tab/>
            </w:r>
            <w:r w:rsidR="00FF792F" w:rsidRPr="009622D0">
              <w:rPr>
                <w:rStyle w:val="a3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</w:rPr>
              <w:t>Методические указания для обучающихся по освоению дисциплины</w:t>
            </w:r>
            <w:r w:rsidR="00FF792F" w:rsidRPr="009622D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tab/>
            </w:r>
            <w:r w:rsidR="00FF792F" w:rsidRPr="009622D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fldChar w:fldCharType="begin"/>
            </w:r>
            <w:r w:rsidR="00FF792F" w:rsidRPr="009622D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instrText xml:space="preserve"> PAGEREF _Toc128065528 \h </w:instrText>
            </w:r>
            <w:r w:rsidR="00FF792F" w:rsidRPr="009622D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</w:r>
            <w:r w:rsidR="00FF792F" w:rsidRPr="009622D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fldChar w:fldCharType="separate"/>
            </w:r>
            <w:r w:rsidR="007B300C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t>21</w:t>
            </w:r>
            <w:r w:rsidR="00FF792F" w:rsidRPr="009622D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fldChar w:fldCharType="end"/>
            </w:r>
          </w:hyperlink>
        </w:p>
        <w:p w14:paraId="3F4C0582" w14:textId="60F6AB9B" w:rsidR="00FF792F" w:rsidRPr="009622D0" w:rsidRDefault="00DE60A1" w:rsidP="00707DE6">
          <w:pPr>
            <w:pStyle w:val="11"/>
            <w:tabs>
              <w:tab w:val="clear" w:pos="1134"/>
              <w:tab w:val="left" w:pos="567"/>
            </w:tabs>
            <w:ind w:left="0" w:firstLine="0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</w:rPr>
          </w:pPr>
          <w:hyperlink w:anchor="_Toc128065529" w:history="1">
            <w:r w:rsidR="00FF792F" w:rsidRPr="009622D0">
              <w:rPr>
                <w:rStyle w:val="a3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</w:rPr>
              <w:t>11</w:t>
            </w:r>
            <w:r w:rsidR="00FF792F" w:rsidRPr="009622D0">
              <w:rPr>
                <w:rFonts w:ascii="Times New Roman" w:eastAsiaTheme="minorEastAsia" w:hAnsi="Times New Roman" w:cs="Times New Roman"/>
                <w:b w:val="0"/>
                <w:bCs w:val="0"/>
                <w:i w:val="0"/>
                <w:iCs w:val="0"/>
                <w:noProof/>
              </w:rPr>
              <w:tab/>
            </w:r>
            <w:r w:rsidR="00FF792F" w:rsidRPr="009622D0">
              <w:rPr>
                <w:rStyle w:val="a3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</w:rPr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FF792F" w:rsidRPr="009622D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tab/>
            </w:r>
            <w:r w:rsidR="00FF792F" w:rsidRPr="009622D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fldChar w:fldCharType="begin"/>
            </w:r>
            <w:r w:rsidR="00FF792F" w:rsidRPr="009622D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instrText xml:space="preserve"> PAGEREF _Toc128065529 \h </w:instrText>
            </w:r>
            <w:r w:rsidR="00FF792F" w:rsidRPr="009622D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</w:r>
            <w:r w:rsidR="00FF792F" w:rsidRPr="009622D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fldChar w:fldCharType="separate"/>
            </w:r>
            <w:r w:rsidR="007B300C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t>22</w:t>
            </w:r>
            <w:r w:rsidR="00FF792F" w:rsidRPr="009622D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fldChar w:fldCharType="end"/>
            </w:r>
          </w:hyperlink>
        </w:p>
        <w:p w14:paraId="627C28B0" w14:textId="25C62255" w:rsidR="00FF792F" w:rsidRPr="009622D0" w:rsidRDefault="00DE60A1" w:rsidP="00707DE6">
          <w:pPr>
            <w:pStyle w:val="21"/>
            <w:rPr>
              <w:rFonts w:ascii="Times New Roman" w:eastAsiaTheme="minorEastAsia" w:hAnsi="Times New Roman" w:cs="Times New Roman"/>
              <w:b w:val="0"/>
              <w:bCs w:val="0"/>
              <w:noProof/>
              <w:sz w:val="24"/>
              <w:szCs w:val="24"/>
            </w:rPr>
          </w:pPr>
          <w:hyperlink w:anchor="_Toc128065530" w:history="1">
            <w:r w:rsidR="00FF792F" w:rsidRPr="009622D0">
              <w:rPr>
                <w:rStyle w:val="a3"/>
                <w:rFonts w:ascii="Times New Roman" w:hAnsi="Times New Roman" w:cs="Times New Roman"/>
                <w:b w:val="0"/>
                <w:bCs w:val="0"/>
                <w:noProof/>
                <w:sz w:val="24"/>
                <w:szCs w:val="24"/>
              </w:rPr>
              <w:t>11.1</w:t>
            </w:r>
            <w:r w:rsidR="00FF792F" w:rsidRPr="009622D0">
              <w:rPr>
                <w:rFonts w:ascii="Times New Roman" w:eastAsiaTheme="minorEastAsia" w:hAnsi="Times New Roman" w:cs="Times New Roman"/>
                <w:b w:val="0"/>
                <w:bCs w:val="0"/>
                <w:noProof/>
                <w:sz w:val="24"/>
                <w:szCs w:val="24"/>
              </w:rPr>
              <w:tab/>
            </w:r>
            <w:r w:rsidR="00FF792F" w:rsidRPr="009622D0">
              <w:rPr>
                <w:rStyle w:val="a3"/>
                <w:rFonts w:ascii="Times New Roman" w:hAnsi="Times New Roman" w:cs="Times New Roman"/>
                <w:b w:val="0"/>
                <w:bCs w:val="0"/>
                <w:noProof/>
                <w:sz w:val="24"/>
                <w:szCs w:val="24"/>
              </w:rPr>
              <w:t>Комплект лицензионного программного обеспечения</w:t>
            </w:r>
            <w:r w:rsidR="00FF792F" w:rsidRPr="009622D0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  <w:tab/>
            </w:r>
            <w:r w:rsidR="00FF792F" w:rsidRPr="009622D0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  <w:fldChar w:fldCharType="begin"/>
            </w:r>
            <w:r w:rsidR="00FF792F" w:rsidRPr="009622D0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  <w:instrText xml:space="preserve"> PAGEREF _Toc128065530 \h </w:instrText>
            </w:r>
            <w:r w:rsidR="00FF792F" w:rsidRPr="009622D0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</w:r>
            <w:r w:rsidR="00FF792F" w:rsidRPr="009622D0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  <w:fldChar w:fldCharType="separate"/>
            </w:r>
            <w:r w:rsidR="007B300C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  <w:t>22</w:t>
            </w:r>
            <w:r w:rsidR="00FF792F" w:rsidRPr="009622D0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031C752" w14:textId="08EA87FE" w:rsidR="00FF792F" w:rsidRPr="009622D0" w:rsidRDefault="00DE60A1" w:rsidP="00707DE6">
          <w:pPr>
            <w:pStyle w:val="21"/>
            <w:rPr>
              <w:rFonts w:ascii="Times New Roman" w:eastAsiaTheme="minorEastAsia" w:hAnsi="Times New Roman" w:cs="Times New Roman"/>
              <w:b w:val="0"/>
              <w:bCs w:val="0"/>
              <w:noProof/>
              <w:sz w:val="24"/>
              <w:szCs w:val="24"/>
            </w:rPr>
          </w:pPr>
          <w:hyperlink w:anchor="_Toc128065531" w:history="1">
            <w:r w:rsidR="00FF792F" w:rsidRPr="009622D0">
              <w:rPr>
                <w:rStyle w:val="a3"/>
                <w:rFonts w:ascii="Times New Roman" w:hAnsi="Times New Roman" w:cs="Times New Roman"/>
                <w:b w:val="0"/>
                <w:bCs w:val="0"/>
                <w:noProof/>
                <w:sz w:val="24"/>
                <w:szCs w:val="24"/>
              </w:rPr>
              <w:t>11.2</w:t>
            </w:r>
            <w:r w:rsidR="00FF792F" w:rsidRPr="009622D0">
              <w:rPr>
                <w:rFonts w:ascii="Times New Roman" w:eastAsiaTheme="minorEastAsia" w:hAnsi="Times New Roman" w:cs="Times New Roman"/>
                <w:b w:val="0"/>
                <w:bCs w:val="0"/>
                <w:noProof/>
                <w:sz w:val="24"/>
                <w:szCs w:val="24"/>
              </w:rPr>
              <w:tab/>
            </w:r>
            <w:r w:rsidR="00FF792F" w:rsidRPr="009622D0">
              <w:rPr>
                <w:rStyle w:val="a3"/>
                <w:rFonts w:ascii="Times New Roman" w:hAnsi="Times New Roman" w:cs="Times New Roman"/>
                <w:b w:val="0"/>
                <w:bCs w:val="0"/>
                <w:noProof/>
                <w:sz w:val="24"/>
                <w:szCs w:val="24"/>
              </w:rPr>
              <w:t>Современные профессиональные базы данных и информационные справочные системы</w:t>
            </w:r>
            <w:r w:rsidR="00FF792F" w:rsidRPr="009622D0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  <w:tab/>
            </w:r>
            <w:r w:rsidR="00FF792F" w:rsidRPr="009622D0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  <w:fldChar w:fldCharType="begin"/>
            </w:r>
            <w:r w:rsidR="00FF792F" w:rsidRPr="009622D0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  <w:instrText xml:space="preserve"> PAGEREF _Toc128065531 \h </w:instrText>
            </w:r>
            <w:r w:rsidR="00FF792F" w:rsidRPr="009622D0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</w:r>
            <w:r w:rsidR="00FF792F" w:rsidRPr="009622D0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  <w:fldChar w:fldCharType="separate"/>
            </w:r>
            <w:r w:rsidR="007B300C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  <w:t>23</w:t>
            </w:r>
            <w:r w:rsidR="00FF792F" w:rsidRPr="009622D0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20B87766" w14:textId="62DFFE7E" w:rsidR="00FF792F" w:rsidRPr="009622D0" w:rsidRDefault="00DE60A1" w:rsidP="00707DE6">
          <w:pPr>
            <w:pStyle w:val="21"/>
            <w:rPr>
              <w:rFonts w:ascii="Times New Roman" w:eastAsiaTheme="minorEastAsia" w:hAnsi="Times New Roman" w:cs="Times New Roman"/>
              <w:b w:val="0"/>
              <w:bCs w:val="0"/>
              <w:noProof/>
              <w:sz w:val="24"/>
              <w:szCs w:val="24"/>
            </w:rPr>
          </w:pPr>
          <w:hyperlink w:anchor="_Toc128065532" w:history="1">
            <w:r w:rsidR="00FF792F" w:rsidRPr="009622D0">
              <w:rPr>
                <w:rStyle w:val="a3"/>
                <w:rFonts w:ascii="Times New Roman" w:hAnsi="Times New Roman" w:cs="Times New Roman"/>
                <w:b w:val="0"/>
                <w:bCs w:val="0"/>
                <w:noProof/>
                <w:sz w:val="24"/>
                <w:szCs w:val="24"/>
              </w:rPr>
              <w:t>11.3</w:t>
            </w:r>
            <w:r w:rsidR="00FF792F" w:rsidRPr="009622D0">
              <w:rPr>
                <w:rFonts w:ascii="Times New Roman" w:eastAsiaTheme="minorEastAsia" w:hAnsi="Times New Roman" w:cs="Times New Roman"/>
                <w:b w:val="0"/>
                <w:bCs w:val="0"/>
                <w:noProof/>
                <w:sz w:val="24"/>
                <w:szCs w:val="24"/>
              </w:rPr>
              <w:tab/>
            </w:r>
            <w:r w:rsidR="00FF792F" w:rsidRPr="009622D0">
              <w:rPr>
                <w:rStyle w:val="a3"/>
                <w:rFonts w:ascii="Times New Roman" w:hAnsi="Times New Roman" w:cs="Times New Roman"/>
                <w:b w:val="0"/>
                <w:bCs w:val="0"/>
                <w:noProof/>
                <w:sz w:val="24"/>
                <w:szCs w:val="24"/>
              </w:rPr>
              <w:t>Сертифицированные программные и аппаратные средства защиты информации</w:t>
            </w:r>
            <w:r w:rsidR="00FF792F" w:rsidRPr="009622D0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  <w:tab/>
            </w:r>
            <w:r w:rsidR="00FF792F" w:rsidRPr="009622D0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  <w:fldChar w:fldCharType="begin"/>
            </w:r>
            <w:r w:rsidR="00FF792F" w:rsidRPr="009622D0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  <w:instrText xml:space="preserve"> PAGEREF _Toc128065532 \h </w:instrText>
            </w:r>
            <w:r w:rsidR="00FF792F" w:rsidRPr="009622D0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</w:r>
            <w:r w:rsidR="00FF792F" w:rsidRPr="009622D0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  <w:fldChar w:fldCharType="separate"/>
            </w:r>
            <w:r w:rsidR="007B300C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  <w:t>23</w:t>
            </w:r>
            <w:r w:rsidR="00FF792F" w:rsidRPr="009622D0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FC93907" w14:textId="2EC8EA96" w:rsidR="00FF792F" w:rsidRPr="009622D0" w:rsidRDefault="00DE60A1" w:rsidP="00707DE6">
          <w:pPr>
            <w:pStyle w:val="11"/>
            <w:tabs>
              <w:tab w:val="clear" w:pos="1134"/>
              <w:tab w:val="left" w:pos="567"/>
            </w:tabs>
            <w:ind w:left="0" w:firstLine="0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</w:rPr>
          </w:pPr>
          <w:hyperlink w:anchor="_Toc128065533" w:history="1">
            <w:r w:rsidR="00FF792F" w:rsidRPr="009622D0">
              <w:rPr>
                <w:rStyle w:val="a3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</w:rPr>
              <w:t>12</w:t>
            </w:r>
            <w:r w:rsidR="00FF792F" w:rsidRPr="009622D0">
              <w:rPr>
                <w:rFonts w:ascii="Times New Roman" w:eastAsiaTheme="minorEastAsia" w:hAnsi="Times New Roman" w:cs="Times New Roman"/>
                <w:b w:val="0"/>
                <w:bCs w:val="0"/>
                <w:i w:val="0"/>
                <w:iCs w:val="0"/>
                <w:noProof/>
              </w:rPr>
              <w:tab/>
            </w:r>
            <w:r w:rsidR="00FF792F" w:rsidRPr="009622D0">
              <w:rPr>
                <w:rStyle w:val="a3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</w:rPr>
              <w:t>Материально-техническая база, необходимой для осуществления образовательного процесса по дисциплине</w:t>
            </w:r>
            <w:r w:rsidR="00FF792F" w:rsidRPr="009622D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tab/>
            </w:r>
            <w:r w:rsidR="00FF792F" w:rsidRPr="009622D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fldChar w:fldCharType="begin"/>
            </w:r>
            <w:r w:rsidR="00FF792F" w:rsidRPr="009622D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instrText xml:space="preserve"> PAGEREF _Toc128065533 \h </w:instrText>
            </w:r>
            <w:r w:rsidR="00FF792F" w:rsidRPr="009622D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</w:r>
            <w:r w:rsidR="00FF792F" w:rsidRPr="009622D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fldChar w:fldCharType="separate"/>
            </w:r>
            <w:r w:rsidR="007B300C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t>23</w:t>
            </w:r>
            <w:r w:rsidR="00FF792F" w:rsidRPr="009622D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fldChar w:fldCharType="end"/>
            </w:r>
          </w:hyperlink>
        </w:p>
        <w:p w14:paraId="2225C704" w14:textId="459DAB7E" w:rsidR="004E76EF" w:rsidRPr="002617A5" w:rsidRDefault="004E76EF" w:rsidP="00325DDA">
          <w:pPr>
            <w:spacing w:line="360" w:lineRule="auto"/>
            <w:rPr>
              <w:sz w:val="28"/>
              <w:szCs w:val="28"/>
              <w:highlight w:val="yellow"/>
            </w:rPr>
          </w:pPr>
          <w:r w:rsidRPr="006B0B56">
            <w:rPr>
              <w:noProof/>
              <w:highlight w:val="yellow"/>
            </w:rPr>
            <w:fldChar w:fldCharType="end"/>
          </w:r>
        </w:p>
      </w:sdtContent>
    </w:sdt>
    <w:p w14:paraId="1E7BC32D" w14:textId="77777777" w:rsidR="00B359D4" w:rsidRPr="002617A5" w:rsidRDefault="00B359D4" w:rsidP="00325DDA">
      <w:pPr>
        <w:spacing w:line="360" w:lineRule="auto"/>
        <w:rPr>
          <w:sz w:val="28"/>
          <w:szCs w:val="28"/>
          <w:highlight w:val="yellow"/>
        </w:rPr>
      </w:pPr>
      <w:r w:rsidRPr="002617A5">
        <w:rPr>
          <w:sz w:val="28"/>
          <w:szCs w:val="28"/>
          <w:highlight w:val="yellow"/>
        </w:rPr>
        <w:br w:type="page"/>
      </w:r>
    </w:p>
    <w:p w14:paraId="0CFB4A8D" w14:textId="77777777" w:rsidR="002F7E14" w:rsidRPr="0073111E" w:rsidRDefault="008E64ED" w:rsidP="00531458">
      <w:pPr>
        <w:pStyle w:val="1"/>
        <w:numPr>
          <w:ilvl w:val="0"/>
          <w:numId w:val="4"/>
        </w:numPr>
        <w:tabs>
          <w:tab w:val="left" w:pos="851"/>
        </w:tabs>
        <w:spacing w:after="120"/>
        <w:ind w:left="0" w:firstLine="567"/>
        <w:jc w:val="both"/>
        <w:rPr>
          <w:rFonts w:ascii="Times New Roman" w:hAnsi="Times New Roman"/>
          <w:sz w:val="28"/>
          <w:szCs w:val="28"/>
        </w:rPr>
      </w:pPr>
      <w:bookmarkStart w:id="1" w:name="_Toc22895230"/>
      <w:bookmarkStart w:id="2" w:name="_Toc128065514"/>
      <w:r w:rsidRPr="0073111E">
        <w:rPr>
          <w:rFonts w:ascii="Times New Roman" w:hAnsi="Times New Roman"/>
          <w:sz w:val="28"/>
          <w:szCs w:val="28"/>
        </w:rPr>
        <w:lastRenderedPageBreak/>
        <w:t>Наименование дисциплины</w:t>
      </w:r>
      <w:bookmarkEnd w:id="1"/>
      <w:bookmarkEnd w:id="2"/>
    </w:p>
    <w:p w14:paraId="68A50506" w14:textId="1EDE6827" w:rsidR="008E64ED" w:rsidRPr="0073111E" w:rsidRDefault="0073111E" w:rsidP="00804D70">
      <w:pPr>
        <w:ind w:firstLine="567"/>
        <w:jc w:val="both"/>
        <w:rPr>
          <w:sz w:val="28"/>
        </w:rPr>
      </w:pPr>
      <w:bookmarkStart w:id="3" w:name="_Toc6211494"/>
      <w:bookmarkStart w:id="4" w:name="_Toc10805614"/>
      <w:r w:rsidRPr="00442B43">
        <w:rPr>
          <w:sz w:val="28"/>
        </w:rPr>
        <w:t>Компьютерная экспертиза в кредитно-финансовых организациях</w:t>
      </w:r>
      <w:bookmarkEnd w:id="3"/>
      <w:bookmarkEnd w:id="4"/>
      <w:r w:rsidR="00560DBB">
        <w:rPr>
          <w:sz w:val="28"/>
        </w:rPr>
        <w:t>.</w:t>
      </w:r>
    </w:p>
    <w:p w14:paraId="381B0172" w14:textId="747A079A" w:rsidR="00AA31CA" w:rsidRPr="0073111E" w:rsidRDefault="000901EC" w:rsidP="00531458">
      <w:pPr>
        <w:pStyle w:val="1"/>
        <w:numPr>
          <w:ilvl w:val="0"/>
          <w:numId w:val="4"/>
        </w:numPr>
        <w:tabs>
          <w:tab w:val="left" w:pos="851"/>
        </w:tabs>
        <w:spacing w:after="120"/>
        <w:ind w:left="0" w:firstLine="567"/>
        <w:jc w:val="both"/>
        <w:rPr>
          <w:rFonts w:ascii="Times New Roman" w:hAnsi="Times New Roman"/>
          <w:sz w:val="28"/>
          <w:szCs w:val="28"/>
        </w:rPr>
      </w:pPr>
      <w:bookmarkStart w:id="5" w:name="_Toc22895231"/>
      <w:bookmarkStart w:id="6" w:name="_Toc128065515"/>
      <w:r w:rsidRPr="0073111E">
        <w:rPr>
          <w:rFonts w:ascii="Times New Roman" w:hAnsi="Times New Roman"/>
          <w:sz w:val="28"/>
          <w:szCs w:val="28"/>
        </w:rPr>
        <w:t>Перечень планируемых результатов освоения образовательной программы</w:t>
      </w:r>
      <w:r w:rsidR="005662F6" w:rsidRPr="0073111E">
        <w:rPr>
          <w:rFonts w:ascii="Times New Roman" w:hAnsi="Times New Roman"/>
          <w:sz w:val="28"/>
          <w:szCs w:val="28"/>
        </w:rPr>
        <w:t xml:space="preserve"> (перечень компетенций)</w:t>
      </w:r>
      <w:r w:rsidRPr="0073111E">
        <w:rPr>
          <w:rFonts w:ascii="Times New Roman" w:hAnsi="Times New Roman"/>
          <w:sz w:val="28"/>
          <w:szCs w:val="28"/>
        </w:rPr>
        <w:t xml:space="preserve"> с указанием индикаторов достижения</w:t>
      </w:r>
      <w:r w:rsidR="00E3515B" w:rsidRPr="0073111E">
        <w:rPr>
          <w:rFonts w:ascii="Times New Roman" w:hAnsi="Times New Roman"/>
          <w:sz w:val="28"/>
          <w:szCs w:val="28"/>
        </w:rPr>
        <w:t xml:space="preserve"> и планируемых результатов обучения по дисциплине</w:t>
      </w:r>
      <w:bookmarkEnd w:id="5"/>
      <w:bookmarkEnd w:id="6"/>
    </w:p>
    <w:p w14:paraId="7F135730" w14:textId="45EC9FEC" w:rsidR="00F039EC" w:rsidRPr="0073111E" w:rsidRDefault="00F039EC" w:rsidP="00560DBB">
      <w:pPr>
        <w:spacing w:before="120" w:after="120"/>
        <w:rPr>
          <w:sz w:val="28"/>
          <w:szCs w:val="28"/>
        </w:rPr>
      </w:pPr>
    </w:p>
    <w:tbl>
      <w:tblPr>
        <w:tblStyle w:val="12"/>
        <w:tblW w:w="9634" w:type="dxa"/>
        <w:tblLayout w:type="fixed"/>
        <w:tblLook w:val="04A0" w:firstRow="1" w:lastRow="0" w:firstColumn="1" w:lastColumn="0" w:noHBand="0" w:noVBand="1"/>
      </w:tblPr>
      <w:tblGrid>
        <w:gridCol w:w="1129"/>
        <w:gridCol w:w="1985"/>
        <w:gridCol w:w="3118"/>
        <w:gridCol w:w="3402"/>
      </w:tblGrid>
      <w:tr w:rsidR="00A63505" w:rsidRPr="003F35D0" w14:paraId="4DB97185" w14:textId="77777777" w:rsidTr="00560DBB">
        <w:trPr>
          <w:tblHeader/>
        </w:trPr>
        <w:tc>
          <w:tcPr>
            <w:tcW w:w="1129" w:type="dxa"/>
          </w:tcPr>
          <w:p w14:paraId="2404D868" w14:textId="77777777" w:rsidR="00A63505" w:rsidRPr="003F35D0" w:rsidRDefault="00A63505" w:rsidP="0073111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center"/>
              <w:rPr>
                <w:b/>
                <w:bCs/>
                <w:lang w:eastAsia="ru-RU"/>
              </w:rPr>
            </w:pPr>
            <w:r w:rsidRPr="003F35D0">
              <w:rPr>
                <w:b/>
                <w:bCs/>
                <w:lang w:eastAsia="ru-RU"/>
              </w:rPr>
              <w:t>Код компетенции</w:t>
            </w:r>
          </w:p>
        </w:tc>
        <w:tc>
          <w:tcPr>
            <w:tcW w:w="1985" w:type="dxa"/>
            <w:vAlign w:val="center"/>
          </w:tcPr>
          <w:p w14:paraId="68EECCF2" w14:textId="77777777" w:rsidR="00A63505" w:rsidRPr="003F35D0" w:rsidRDefault="00A63505" w:rsidP="0073111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center"/>
              <w:rPr>
                <w:b/>
                <w:bCs/>
                <w:lang w:eastAsia="ru-RU"/>
              </w:rPr>
            </w:pPr>
            <w:r w:rsidRPr="003F35D0">
              <w:rPr>
                <w:b/>
                <w:bCs/>
                <w:lang w:eastAsia="ru-RU"/>
              </w:rPr>
              <w:t>Наименование компетенции</w:t>
            </w:r>
          </w:p>
        </w:tc>
        <w:tc>
          <w:tcPr>
            <w:tcW w:w="3118" w:type="dxa"/>
            <w:vAlign w:val="center"/>
          </w:tcPr>
          <w:p w14:paraId="2C393E7A" w14:textId="77777777" w:rsidR="00A63505" w:rsidRPr="003F35D0" w:rsidRDefault="00A63505" w:rsidP="0073111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center"/>
              <w:rPr>
                <w:b/>
                <w:bCs/>
                <w:lang w:eastAsia="ru-RU"/>
              </w:rPr>
            </w:pPr>
            <w:r w:rsidRPr="003F35D0">
              <w:rPr>
                <w:b/>
                <w:bCs/>
                <w:lang w:eastAsia="ru-RU"/>
              </w:rPr>
              <w:t>Индикаторы достижения компетенции</w:t>
            </w:r>
          </w:p>
        </w:tc>
        <w:tc>
          <w:tcPr>
            <w:tcW w:w="3402" w:type="dxa"/>
          </w:tcPr>
          <w:p w14:paraId="2B1E8AA4" w14:textId="53529CCF" w:rsidR="00A63505" w:rsidRPr="003F35D0" w:rsidRDefault="00A63505" w:rsidP="0073111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center"/>
              <w:rPr>
                <w:b/>
                <w:bCs/>
                <w:lang w:eastAsia="ru-RU"/>
              </w:rPr>
            </w:pPr>
            <w:r w:rsidRPr="003F35D0">
              <w:rPr>
                <w:b/>
                <w:bCs/>
                <w:lang w:eastAsia="ru-RU"/>
              </w:rPr>
              <w:t>Результаты обучения (владения, умения и знания), соотнесенные с компетенциями</w:t>
            </w:r>
            <w:r w:rsidR="0073111E" w:rsidRPr="003F35D0">
              <w:rPr>
                <w:b/>
                <w:bCs/>
                <w:lang w:eastAsia="ru-RU"/>
              </w:rPr>
              <w:t xml:space="preserve"> </w:t>
            </w:r>
            <w:r w:rsidRPr="003F35D0">
              <w:rPr>
                <w:b/>
                <w:bCs/>
                <w:lang w:eastAsia="ru-RU"/>
              </w:rPr>
              <w:t>/</w:t>
            </w:r>
            <w:r w:rsidR="0073111E" w:rsidRPr="003F35D0">
              <w:rPr>
                <w:b/>
                <w:bCs/>
                <w:lang w:eastAsia="ru-RU"/>
              </w:rPr>
              <w:t xml:space="preserve"> </w:t>
            </w:r>
            <w:r w:rsidRPr="003F35D0">
              <w:rPr>
                <w:b/>
                <w:bCs/>
                <w:lang w:eastAsia="ru-RU"/>
              </w:rPr>
              <w:t>индикаторами достижения компетенции</w:t>
            </w:r>
          </w:p>
        </w:tc>
      </w:tr>
      <w:tr w:rsidR="00560DBB" w:rsidRPr="003F35D0" w14:paraId="72948673" w14:textId="77777777" w:rsidTr="00560DBB">
        <w:tc>
          <w:tcPr>
            <w:tcW w:w="9634" w:type="dxa"/>
            <w:gridSpan w:val="4"/>
          </w:tcPr>
          <w:p w14:paraId="372DC969" w14:textId="3408853F" w:rsidR="00560DBB" w:rsidRPr="003F35D0" w:rsidRDefault="00560DBB" w:rsidP="0073111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center"/>
              <w:rPr>
                <w:b/>
                <w:bCs/>
              </w:rPr>
            </w:pPr>
            <w:r w:rsidRPr="003F35D0">
              <w:rPr>
                <w:b/>
                <w:bCs/>
              </w:rPr>
              <w:t>2021 год</w:t>
            </w:r>
          </w:p>
        </w:tc>
      </w:tr>
      <w:tr w:rsidR="009F6F45" w:rsidRPr="003F35D0" w14:paraId="4B07CB7D" w14:textId="77777777" w:rsidTr="00560DBB">
        <w:tc>
          <w:tcPr>
            <w:tcW w:w="1129" w:type="dxa"/>
            <w:vMerge w:val="restart"/>
          </w:tcPr>
          <w:p w14:paraId="11511523" w14:textId="55FCDC57" w:rsidR="008E03B6" w:rsidRPr="003F35D0" w:rsidRDefault="009F6F45" w:rsidP="007A02E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center"/>
              <w:rPr>
                <w:szCs w:val="28"/>
              </w:rPr>
            </w:pPr>
            <w:r w:rsidRPr="003F35D0">
              <w:rPr>
                <w:szCs w:val="28"/>
              </w:rPr>
              <w:t>ПК</w:t>
            </w:r>
            <w:r w:rsidR="007A02E7" w:rsidRPr="003F35D0">
              <w:rPr>
                <w:szCs w:val="28"/>
              </w:rPr>
              <w:t>П</w:t>
            </w:r>
            <w:r w:rsidRPr="003F35D0">
              <w:rPr>
                <w:szCs w:val="28"/>
              </w:rPr>
              <w:t>-</w:t>
            </w:r>
            <w:r w:rsidR="007A02E7" w:rsidRPr="003F35D0">
              <w:rPr>
                <w:szCs w:val="28"/>
              </w:rPr>
              <w:t>1</w:t>
            </w:r>
          </w:p>
        </w:tc>
        <w:tc>
          <w:tcPr>
            <w:tcW w:w="1985" w:type="dxa"/>
            <w:vMerge w:val="restart"/>
          </w:tcPr>
          <w:p w14:paraId="6EA4AC37" w14:textId="16034A30" w:rsidR="009F6F45" w:rsidRPr="003F35D0" w:rsidRDefault="00F81501" w:rsidP="00560DBB">
            <w:pPr>
              <w:spacing w:before="100" w:beforeAutospacing="1" w:after="100" w:afterAutospacing="1"/>
              <w:rPr>
                <w:rFonts w:ascii="Times" w:eastAsiaTheme="minorEastAsia" w:hAnsi="Times"/>
                <w:lang w:eastAsia="ru-RU"/>
              </w:rPr>
            </w:pPr>
            <w:r w:rsidRPr="003F35D0">
              <w:rPr>
                <w:iCs/>
                <w:color w:val="000000"/>
              </w:rPr>
              <w:t>Способность на практике применять нормативные документы, относящиеся к обеспечению информационной безопасности автоматизированных финансово-банковских систем и противодействию технической разведке</w:t>
            </w:r>
          </w:p>
        </w:tc>
        <w:tc>
          <w:tcPr>
            <w:tcW w:w="3118" w:type="dxa"/>
          </w:tcPr>
          <w:p w14:paraId="5C2472D4" w14:textId="136F656E" w:rsidR="009F6F45" w:rsidRPr="003F35D0" w:rsidRDefault="009F6F45" w:rsidP="00560DBB">
            <w:pPr>
              <w:rPr>
                <w:lang w:eastAsia="ru-RU"/>
              </w:rPr>
            </w:pPr>
            <w:r w:rsidRPr="003F35D0">
              <w:t>1.</w:t>
            </w:r>
            <w:r w:rsidR="001C4E10" w:rsidRPr="003F35D0">
              <w:t xml:space="preserve"> </w:t>
            </w:r>
            <w:r w:rsidR="00F81501" w:rsidRPr="003F35D0">
              <w:rPr>
                <w:lang w:eastAsia="ru-RU"/>
              </w:rPr>
              <w:t>Демонстрирует знание современной нормативно-правовой базы и методических документов в области информационной безопасности защите информации, технической защите информации, включая процессы лицензирования, аттестации и сертификации, с учетом последних изменений законодательства и иных нормативно-правовых актов, связанных с кредитно-финансовыми и банковскими системами.</w:t>
            </w:r>
          </w:p>
        </w:tc>
        <w:tc>
          <w:tcPr>
            <w:tcW w:w="3402" w:type="dxa"/>
          </w:tcPr>
          <w:p w14:paraId="40488233" w14:textId="77777777" w:rsidR="00361898" w:rsidRPr="003F35D0" w:rsidRDefault="00361898" w:rsidP="00361898">
            <w:r w:rsidRPr="003F35D0">
              <w:rPr>
                <w:b/>
              </w:rPr>
              <w:t xml:space="preserve">Знать </w:t>
            </w:r>
            <w:r w:rsidRPr="003F35D0">
              <w:t>нормативные правовые акты в области защиты информации.</w:t>
            </w:r>
          </w:p>
          <w:p w14:paraId="19898032" w14:textId="38B7C6AE" w:rsidR="009F6F45" w:rsidRPr="003F35D0" w:rsidRDefault="00361898" w:rsidP="0036189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lang w:eastAsia="ru-RU"/>
              </w:rPr>
            </w:pPr>
            <w:r w:rsidRPr="003F35D0">
              <w:rPr>
                <w:b/>
              </w:rPr>
              <w:t xml:space="preserve">Уметь </w:t>
            </w:r>
            <w:r w:rsidRPr="003F35D0">
              <w:t>контролировать эффективность принятых мер по реализации политик безопасности информации автоматизированных систем.</w:t>
            </w:r>
          </w:p>
        </w:tc>
      </w:tr>
      <w:tr w:rsidR="00361898" w:rsidRPr="003F35D0" w14:paraId="1F83667B" w14:textId="77777777" w:rsidTr="00560DBB">
        <w:tc>
          <w:tcPr>
            <w:tcW w:w="1129" w:type="dxa"/>
            <w:vMerge/>
          </w:tcPr>
          <w:p w14:paraId="051665A3" w14:textId="77777777" w:rsidR="00361898" w:rsidRPr="003F35D0" w:rsidRDefault="00361898" w:rsidP="0036189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Cs w:val="28"/>
              </w:rPr>
            </w:pPr>
          </w:p>
        </w:tc>
        <w:tc>
          <w:tcPr>
            <w:tcW w:w="1985" w:type="dxa"/>
            <w:vMerge/>
          </w:tcPr>
          <w:p w14:paraId="4745CEEB" w14:textId="77777777" w:rsidR="00361898" w:rsidRPr="003F35D0" w:rsidRDefault="00361898" w:rsidP="00361898">
            <w:pPr>
              <w:spacing w:before="100" w:beforeAutospacing="1" w:after="100" w:afterAutospacing="1"/>
              <w:jc w:val="both"/>
            </w:pPr>
          </w:p>
        </w:tc>
        <w:tc>
          <w:tcPr>
            <w:tcW w:w="3118" w:type="dxa"/>
          </w:tcPr>
          <w:p w14:paraId="5C1FE9C2" w14:textId="2C91C6ED" w:rsidR="00361898" w:rsidRPr="003F35D0" w:rsidRDefault="00361898" w:rsidP="00361898">
            <w:r w:rsidRPr="003F35D0">
              <w:t xml:space="preserve">2. </w:t>
            </w:r>
            <w:r w:rsidRPr="003F35D0">
              <w:rPr>
                <w:lang w:eastAsia="ru-RU"/>
              </w:rPr>
              <w:t>Демонстрирует применение нормативно-правовых и методических актов в сфере цифровой экономики, области информационной безопасности, защиты информации и прочих сферах, связанных с кредитно-финансовыми и банковскими системами.</w:t>
            </w:r>
          </w:p>
        </w:tc>
        <w:tc>
          <w:tcPr>
            <w:tcW w:w="3402" w:type="dxa"/>
          </w:tcPr>
          <w:p w14:paraId="176DA448" w14:textId="77777777" w:rsidR="00361898" w:rsidRPr="003F35D0" w:rsidRDefault="00361898" w:rsidP="00361898">
            <w:r w:rsidRPr="003F35D0">
              <w:rPr>
                <w:b/>
              </w:rPr>
              <w:t xml:space="preserve">Знать </w:t>
            </w:r>
            <w:r w:rsidRPr="003F35D0">
              <w:t>организационные меры по защите информации.</w:t>
            </w:r>
          </w:p>
          <w:p w14:paraId="1913968D" w14:textId="64441155" w:rsidR="00361898" w:rsidRPr="003F35D0" w:rsidRDefault="00361898" w:rsidP="00361898">
            <w:pPr>
              <w:rPr>
                <w:lang w:eastAsia="ru-RU"/>
              </w:rPr>
            </w:pPr>
            <w:r w:rsidRPr="003F35D0">
              <w:rPr>
                <w:b/>
              </w:rPr>
              <w:t xml:space="preserve">Уметь </w:t>
            </w:r>
            <w:r w:rsidRPr="003F35D0">
              <w:t>документировать процедуры и результаты контроля функционирования системы защиты информации автоматизированной системы.</w:t>
            </w:r>
          </w:p>
        </w:tc>
      </w:tr>
      <w:tr w:rsidR="00361898" w:rsidRPr="003F35D0" w14:paraId="64A032DF" w14:textId="77777777" w:rsidTr="00560DBB">
        <w:tc>
          <w:tcPr>
            <w:tcW w:w="1129" w:type="dxa"/>
            <w:vMerge/>
          </w:tcPr>
          <w:p w14:paraId="0EFF4C8F" w14:textId="77777777" w:rsidR="00361898" w:rsidRPr="003F35D0" w:rsidRDefault="00361898" w:rsidP="0036189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Cs w:val="28"/>
              </w:rPr>
            </w:pPr>
          </w:p>
        </w:tc>
        <w:tc>
          <w:tcPr>
            <w:tcW w:w="1985" w:type="dxa"/>
            <w:vMerge/>
          </w:tcPr>
          <w:p w14:paraId="7328D58D" w14:textId="77777777" w:rsidR="00361898" w:rsidRPr="003F35D0" w:rsidRDefault="00361898" w:rsidP="00361898">
            <w:pPr>
              <w:spacing w:before="100" w:beforeAutospacing="1" w:after="100" w:afterAutospacing="1"/>
              <w:jc w:val="both"/>
            </w:pPr>
          </w:p>
        </w:tc>
        <w:tc>
          <w:tcPr>
            <w:tcW w:w="3118" w:type="dxa"/>
          </w:tcPr>
          <w:p w14:paraId="009566A1" w14:textId="14B204B9" w:rsidR="00361898" w:rsidRPr="003F35D0" w:rsidRDefault="00361898" w:rsidP="00361898">
            <w:r w:rsidRPr="003F35D0">
              <w:t xml:space="preserve">3. </w:t>
            </w:r>
            <w:r w:rsidRPr="003F35D0">
              <w:rPr>
                <w:lang w:eastAsia="ru-RU"/>
              </w:rPr>
              <w:t xml:space="preserve">Владеет навыками работы со справочно-правовыми системами, с нормативными правовыми актами, стандартами, методиками и специальной юридической и </w:t>
            </w:r>
            <w:r w:rsidRPr="003F35D0">
              <w:rPr>
                <w:lang w:eastAsia="ru-RU"/>
              </w:rPr>
              <w:lastRenderedPageBreak/>
              <w:t>методической литературой при осуществлении правоприменительной, научно-исследовательской и профессиональной деятельности в области кредитно-финансовых и банковских систем.</w:t>
            </w:r>
          </w:p>
        </w:tc>
        <w:tc>
          <w:tcPr>
            <w:tcW w:w="3402" w:type="dxa"/>
          </w:tcPr>
          <w:p w14:paraId="690F5781" w14:textId="77777777" w:rsidR="00361898" w:rsidRPr="003F35D0" w:rsidRDefault="00361898" w:rsidP="00361898">
            <w:r w:rsidRPr="003F35D0">
              <w:rPr>
                <w:b/>
              </w:rPr>
              <w:lastRenderedPageBreak/>
              <w:t xml:space="preserve">Знать </w:t>
            </w:r>
            <w:r w:rsidRPr="003F35D0">
              <w:t>программно-аппаратные средства обеспечения защиты информации автоматизированных систем.</w:t>
            </w:r>
          </w:p>
          <w:p w14:paraId="7B3CC00A" w14:textId="0C9CE2F5" w:rsidR="00361898" w:rsidRPr="003F35D0" w:rsidRDefault="00361898" w:rsidP="00361898">
            <w:pPr>
              <w:rPr>
                <w:lang w:eastAsia="ru-RU"/>
              </w:rPr>
            </w:pPr>
            <w:r w:rsidRPr="003F35D0">
              <w:rPr>
                <w:b/>
              </w:rPr>
              <w:t xml:space="preserve">Уметь </w:t>
            </w:r>
            <w:r w:rsidRPr="003F35D0">
              <w:t>анализировать программные, архитектурно-</w:t>
            </w:r>
            <w:r w:rsidRPr="003F35D0">
              <w:lastRenderedPageBreak/>
              <w:t>технические и схемотехнические решения компонентов автоматизированных систем с целью выявления потенциальных уязвимостей безопасности информации в автоматизированных системах.</w:t>
            </w:r>
          </w:p>
        </w:tc>
      </w:tr>
      <w:tr w:rsidR="00361898" w:rsidRPr="003F35D0" w14:paraId="4CFE8D1B" w14:textId="77777777" w:rsidTr="00ED5219">
        <w:tc>
          <w:tcPr>
            <w:tcW w:w="1129" w:type="dxa"/>
            <w:vMerge w:val="restart"/>
          </w:tcPr>
          <w:p w14:paraId="01178561" w14:textId="2E6CC4A4" w:rsidR="00361898" w:rsidRPr="003F35D0" w:rsidRDefault="00361898" w:rsidP="0036189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center"/>
              <w:rPr>
                <w:szCs w:val="28"/>
              </w:rPr>
            </w:pPr>
            <w:r w:rsidRPr="003F35D0">
              <w:rPr>
                <w:szCs w:val="28"/>
              </w:rPr>
              <w:lastRenderedPageBreak/>
              <w:t>ПКП-6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E648B17" w14:textId="14B7D513" w:rsidR="00361898" w:rsidRPr="003F35D0" w:rsidRDefault="00361898" w:rsidP="00361898">
            <w:pPr>
              <w:spacing w:before="100" w:beforeAutospacing="1" w:after="100" w:afterAutospacing="1"/>
              <w:jc w:val="both"/>
            </w:pPr>
            <w:r w:rsidRPr="003F35D0">
              <w:t>Способность проводить мониторинг защищенности информации автоматизированной финансово-банковской системы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38DBAD" w14:textId="74230173" w:rsidR="00361898" w:rsidRPr="003F35D0" w:rsidRDefault="00361898" w:rsidP="00361898">
            <w:pPr>
              <w:widowControl w:val="0"/>
            </w:pPr>
            <w:r w:rsidRPr="003F35D0">
              <w:rPr>
                <w:lang w:eastAsia="ru-RU"/>
              </w:rPr>
              <w:t>1. Диагностирует состояние систем защиты автоматизированной финансово-банковской системы на основании анализа данных мониторинга систем защиты информации и принимает оперативные решения о состоянии защищенности информационной системы</w:t>
            </w:r>
            <w:r w:rsidRPr="003F35D0">
              <w:rPr>
                <w:iCs/>
                <w:color w:val="000000"/>
                <w:lang w:eastAsia="ru-RU"/>
              </w:rPr>
              <w:t>.</w:t>
            </w:r>
          </w:p>
        </w:tc>
        <w:tc>
          <w:tcPr>
            <w:tcW w:w="3402" w:type="dxa"/>
          </w:tcPr>
          <w:p w14:paraId="6E43635C" w14:textId="77777777" w:rsidR="00361898" w:rsidRPr="003F35D0" w:rsidRDefault="00361898" w:rsidP="00361898">
            <w:r w:rsidRPr="003F35D0">
              <w:rPr>
                <w:b/>
              </w:rPr>
              <w:t xml:space="preserve">Знать </w:t>
            </w:r>
            <w:r w:rsidRPr="003F35D0">
              <w:t>руководящие и методические документы уполномоченных федеральных органов исполнительной власти по защите информации.</w:t>
            </w:r>
          </w:p>
          <w:p w14:paraId="0A507E00" w14:textId="2A47B1CA" w:rsidR="00361898" w:rsidRPr="003F35D0" w:rsidRDefault="00361898" w:rsidP="00361898">
            <w:pPr>
              <w:rPr>
                <w:b/>
              </w:rPr>
            </w:pPr>
            <w:r w:rsidRPr="003F35D0">
              <w:rPr>
                <w:b/>
              </w:rPr>
              <w:t xml:space="preserve">Уметь </w:t>
            </w:r>
            <w:r w:rsidRPr="003F35D0">
              <w:t>применять нормативные документы по противодействию технической разведке.</w:t>
            </w:r>
          </w:p>
        </w:tc>
      </w:tr>
      <w:tr w:rsidR="00361898" w:rsidRPr="003F35D0" w14:paraId="6A171091" w14:textId="77777777" w:rsidTr="00ED5219">
        <w:tc>
          <w:tcPr>
            <w:tcW w:w="1129" w:type="dxa"/>
            <w:vMerge/>
          </w:tcPr>
          <w:p w14:paraId="046101CD" w14:textId="77777777" w:rsidR="00361898" w:rsidRPr="003F35D0" w:rsidRDefault="00361898" w:rsidP="0036189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88ECEF2" w14:textId="77777777" w:rsidR="00361898" w:rsidRPr="003F35D0" w:rsidRDefault="00361898" w:rsidP="00361898">
            <w:pPr>
              <w:spacing w:before="100" w:beforeAutospacing="1" w:after="100" w:afterAutospacing="1"/>
              <w:jc w:val="both"/>
              <w:rPr>
                <w:iCs/>
                <w:color w:val="000000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A5D99B" w14:textId="256390A8" w:rsidR="00361898" w:rsidRPr="003F35D0" w:rsidRDefault="00361898" w:rsidP="00361898">
            <w:pPr>
              <w:widowControl w:val="0"/>
              <w:rPr>
                <w:lang w:eastAsia="ru-RU"/>
              </w:rPr>
            </w:pPr>
            <w:r w:rsidRPr="003F35D0">
              <w:rPr>
                <w:lang w:eastAsia="ru-RU"/>
              </w:rPr>
              <w:t>2. Эффективно выбирает системы мониторинга защиты автоматизированной финансово-банковской системы</w:t>
            </w:r>
            <w:r w:rsidRPr="003F35D0">
              <w:rPr>
                <w:iCs/>
                <w:color w:val="000000"/>
                <w:lang w:eastAsia="ru-RU"/>
              </w:rPr>
              <w:t>.</w:t>
            </w:r>
          </w:p>
        </w:tc>
        <w:tc>
          <w:tcPr>
            <w:tcW w:w="3402" w:type="dxa"/>
          </w:tcPr>
          <w:p w14:paraId="0E4DE406" w14:textId="77777777" w:rsidR="00361898" w:rsidRPr="003F35D0" w:rsidRDefault="00361898" w:rsidP="00361898">
            <w:r w:rsidRPr="003F35D0">
              <w:rPr>
                <w:b/>
              </w:rPr>
              <w:t xml:space="preserve">Знать </w:t>
            </w:r>
            <w:r w:rsidRPr="003F35D0">
              <w:t>основные угрозы безопасности информации и модели нарушителя в автоматизированных системах.</w:t>
            </w:r>
          </w:p>
          <w:p w14:paraId="2A99D1EC" w14:textId="5D316077" w:rsidR="00361898" w:rsidRPr="003F35D0" w:rsidRDefault="00361898" w:rsidP="00361898">
            <w:pPr>
              <w:rPr>
                <w:b/>
              </w:rPr>
            </w:pPr>
            <w:r w:rsidRPr="003F35D0">
              <w:rPr>
                <w:b/>
              </w:rPr>
              <w:t xml:space="preserve">Уметь </w:t>
            </w:r>
            <w:r w:rsidRPr="003F35D0">
              <w:t>контролировать события безопасности и действия пользователей автоматизированных систем.</w:t>
            </w:r>
          </w:p>
        </w:tc>
      </w:tr>
      <w:tr w:rsidR="00361898" w:rsidRPr="003F35D0" w14:paraId="33A24340" w14:textId="77777777" w:rsidTr="00ED5219">
        <w:tc>
          <w:tcPr>
            <w:tcW w:w="1129" w:type="dxa"/>
            <w:vMerge/>
          </w:tcPr>
          <w:p w14:paraId="3BF06209" w14:textId="77777777" w:rsidR="00361898" w:rsidRPr="003F35D0" w:rsidRDefault="00361898" w:rsidP="0036189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FEDD547" w14:textId="77777777" w:rsidR="00361898" w:rsidRPr="003F35D0" w:rsidRDefault="00361898" w:rsidP="00361898">
            <w:pPr>
              <w:spacing w:before="100" w:beforeAutospacing="1" w:after="100" w:afterAutospacing="1"/>
              <w:jc w:val="both"/>
              <w:rPr>
                <w:iCs/>
                <w:color w:val="000000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1BCEC0" w14:textId="06170E21" w:rsidR="00361898" w:rsidRPr="003F35D0" w:rsidRDefault="00361898" w:rsidP="00361898">
            <w:pPr>
              <w:widowControl w:val="0"/>
            </w:pPr>
            <w:r w:rsidRPr="003F35D0">
              <w:rPr>
                <w:iCs/>
                <w:color w:val="000000"/>
                <w:lang w:eastAsia="ru-RU"/>
              </w:rPr>
              <w:t xml:space="preserve">3. </w:t>
            </w:r>
            <w:r w:rsidRPr="003F35D0">
              <w:rPr>
                <w:lang w:eastAsia="ru-RU"/>
              </w:rPr>
              <w:t>Устанавливает и конфигурирует системы мониторинга защиты автоматизированной финансово-банковской системы</w:t>
            </w:r>
            <w:r w:rsidRPr="003F35D0">
              <w:rPr>
                <w:iCs/>
                <w:color w:val="000000"/>
                <w:lang w:eastAsia="ru-RU"/>
              </w:rPr>
              <w:t>.</w:t>
            </w:r>
          </w:p>
        </w:tc>
        <w:tc>
          <w:tcPr>
            <w:tcW w:w="3402" w:type="dxa"/>
          </w:tcPr>
          <w:p w14:paraId="4787E106" w14:textId="77777777" w:rsidR="00361898" w:rsidRPr="003F35D0" w:rsidRDefault="00361898" w:rsidP="00361898">
            <w:r w:rsidRPr="003F35D0">
              <w:rPr>
                <w:b/>
              </w:rPr>
              <w:t xml:space="preserve">Знать </w:t>
            </w:r>
            <w:r w:rsidRPr="003F35D0">
              <w:t>основные криптографические методы, алгоритмы, протоколы, используемые для защиты информации в автоматизированных системах.</w:t>
            </w:r>
          </w:p>
          <w:p w14:paraId="6FD759F0" w14:textId="42D07C32" w:rsidR="00361898" w:rsidRPr="003F35D0" w:rsidRDefault="00361898" w:rsidP="00361898">
            <w:pPr>
              <w:rPr>
                <w:b/>
              </w:rPr>
            </w:pPr>
            <w:r w:rsidRPr="003F35D0">
              <w:rPr>
                <w:b/>
              </w:rPr>
              <w:t xml:space="preserve">Уметь </w:t>
            </w:r>
            <w:r w:rsidRPr="003F35D0">
              <w:t>применять технические средства контроля эффективности мер защиты информации.</w:t>
            </w:r>
          </w:p>
        </w:tc>
      </w:tr>
      <w:tr w:rsidR="00560DBB" w:rsidRPr="003F35D0" w14:paraId="4E32D7EF" w14:textId="77777777" w:rsidTr="005D1BBF">
        <w:tc>
          <w:tcPr>
            <w:tcW w:w="9634" w:type="dxa"/>
            <w:gridSpan w:val="4"/>
          </w:tcPr>
          <w:p w14:paraId="144C4D01" w14:textId="65A9B072" w:rsidR="00560DBB" w:rsidRPr="003F35D0" w:rsidRDefault="00560DBB" w:rsidP="00663CD9">
            <w:pPr>
              <w:jc w:val="center"/>
              <w:rPr>
                <w:b/>
              </w:rPr>
            </w:pPr>
            <w:r w:rsidRPr="003F35D0">
              <w:rPr>
                <w:b/>
              </w:rPr>
              <w:t>2022 год</w:t>
            </w:r>
          </w:p>
        </w:tc>
      </w:tr>
      <w:tr w:rsidR="00037FD5" w:rsidRPr="003F35D0" w14:paraId="48A34A03" w14:textId="77777777" w:rsidTr="00DA439E">
        <w:trPr>
          <w:tblHeader/>
        </w:trPr>
        <w:tc>
          <w:tcPr>
            <w:tcW w:w="1129" w:type="dxa"/>
            <w:vMerge w:val="restart"/>
          </w:tcPr>
          <w:p w14:paraId="782F038A" w14:textId="347060A6" w:rsidR="00037FD5" w:rsidRPr="003F35D0" w:rsidRDefault="00037FD5" w:rsidP="00F81501">
            <w:pPr>
              <w:jc w:val="center"/>
            </w:pPr>
            <w:bookmarkStart w:id="7" w:name="_Toc22895232"/>
            <w:bookmarkStart w:id="8" w:name="_Toc128065516"/>
            <w:r w:rsidRPr="003F35D0">
              <w:t>ПКП-1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EA7AB69" w14:textId="66F4497D" w:rsidR="00037FD5" w:rsidRPr="003F35D0" w:rsidRDefault="00037FD5" w:rsidP="00037FD5">
            <w:pPr>
              <w:rPr>
                <w:b/>
                <w:bCs/>
              </w:rPr>
            </w:pPr>
            <w:r w:rsidRPr="003F35D0">
              <w:rPr>
                <w:iCs/>
                <w:color w:val="000000"/>
              </w:rPr>
              <w:t xml:space="preserve">Способность участвовать в разработке и реализации политики </w:t>
            </w:r>
            <w:r w:rsidRPr="003F35D0">
              <w:rPr>
                <w:iCs/>
                <w:color w:val="000000"/>
              </w:rPr>
              <w:lastRenderedPageBreak/>
              <w:t>информационной безопасности автома</w:t>
            </w:r>
            <w:r w:rsidRPr="003F35D0">
              <w:rPr>
                <w:iCs/>
                <w:color w:val="000000"/>
              </w:rPr>
              <w:softHyphen/>
              <w:t>тизированных финансово-банковских систем и контролировать эффек</w:t>
            </w:r>
            <w:r w:rsidRPr="003F35D0">
              <w:rPr>
                <w:iCs/>
                <w:color w:val="000000"/>
              </w:rPr>
              <w:softHyphen/>
              <w:t>тивность принятых мер по реализации политик безопасности информации автоматизированных систем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67B2BC" w14:textId="5679F29E" w:rsidR="00037FD5" w:rsidRPr="003F35D0" w:rsidRDefault="00037FD5" w:rsidP="00037FD5">
            <w:pPr>
              <w:widowControl w:val="0"/>
            </w:pPr>
            <w:r w:rsidRPr="003F35D0">
              <w:rPr>
                <w:lang w:eastAsia="ru-RU"/>
              </w:rPr>
              <w:lastRenderedPageBreak/>
              <w:t>1. Демонстрирует знания основных стандартов управления информационной безопасностью в кредитно-</w:t>
            </w:r>
            <w:r w:rsidRPr="003F35D0">
              <w:rPr>
                <w:lang w:eastAsia="ru-RU"/>
              </w:rPr>
              <w:lastRenderedPageBreak/>
              <w:t>финансовых и банковских системах.</w:t>
            </w:r>
          </w:p>
        </w:tc>
        <w:tc>
          <w:tcPr>
            <w:tcW w:w="3402" w:type="dxa"/>
          </w:tcPr>
          <w:p w14:paraId="4328C3B1" w14:textId="77777777" w:rsidR="00037FD5" w:rsidRPr="003F35D0" w:rsidRDefault="00037FD5" w:rsidP="00037FD5">
            <w:r w:rsidRPr="003F35D0">
              <w:rPr>
                <w:b/>
              </w:rPr>
              <w:lastRenderedPageBreak/>
              <w:t xml:space="preserve">Знать </w:t>
            </w:r>
            <w:r w:rsidRPr="003F35D0">
              <w:t>нормативные правовые акты в области защиты информации.</w:t>
            </w:r>
          </w:p>
          <w:p w14:paraId="4240BD19" w14:textId="0DE83040" w:rsidR="00037FD5" w:rsidRPr="003F35D0" w:rsidRDefault="00037FD5" w:rsidP="00037FD5">
            <w:pPr>
              <w:rPr>
                <w:b/>
                <w:bCs/>
              </w:rPr>
            </w:pPr>
            <w:r w:rsidRPr="003F35D0">
              <w:rPr>
                <w:b/>
              </w:rPr>
              <w:t xml:space="preserve">Уметь </w:t>
            </w:r>
            <w:r w:rsidRPr="003F35D0">
              <w:t xml:space="preserve">контролировать эффективность принятых мер </w:t>
            </w:r>
            <w:r w:rsidRPr="003F35D0">
              <w:lastRenderedPageBreak/>
              <w:t>по реализации политик безопасности информации автоматизированных систем.</w:t>
            </w:r>
          </w:p>
        </w:tc>
      </w:tr>
      <w:tr w:rsidR="00037FD5" w:rsidRPr="003F35D0" w14:paraId="5F407896" w14:textId="77777777" w:rsidTr="00DA439E">
        <w:trPr>
          <w:tblHeader/>
        </w:trPr>
        <w:tc>
          <w:tcPr>
            <w:tcW w:w="1129" w:type="dxa"/>
            <w:vMerge/>
          </w:tcPr>
          <w:p w14:paraId="11EC7C27" w14:textId="77777777" w:rsidR="00037FD5" w:rsidRPr="003F35D0" w:rsidRDefault="00037FD5" w:rsidP="00037FD5"/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8639147" w14:textId="77777777" w:rsidR="00037FD5" w:rsidRPr="003F35D0" w:rsidRDefault="00037FD5" w:rsidP="00037FD5">
            <w:pPr>
              <w:rPr>
                <w:iCs/>
                <w:color w:val="000000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C9119B" w14:textId="4143DB26" w:rsidR="00037FD5" w:rsidRPr="003F35D0" w:rsidRDefault="00037FD5" w:rsidP="00037FD5">
            <w:pPr>
              <w:widowControl w:val="0"/>
            </w:pPr>
            <w:r w:rsidRPr="003F35D0">
              <w:rPr>
                <w:lang w:eastAsia="ru-RU"/>
              </w:rPr>
              <w:t>2. Планирует, организует, реализует и контролирует исполнение комплекса мер обеспечения информационной безопасности в кредитно-финансовых и банковских системах.</w:t>
            </w:r>
          </w:p>
        </w:tc>
        <w:tc>
          <w:tcPr>
            <w:tcW w:w="3402" w:type="dxa"/>
          </w:tcPr>
          <w:p w14:paraId="1F8FBDA6" w14:textId="77777777" w:rsidR="00037FD5" w:rsidRPr="003F35D0" w:rsidRDefault="00037FD5" w:rsidP="00037FD5">
            <w:r w:rsidRPr="003F35D0">
              <w:rPr>
                <w:b/>
              </w:rPr>
              <w:t xml:space="preserve">Знать </w:t>
            </w:r>
            <w:r w:rsidRPr="003F35D0">
              <w:t>организационные меры по защите информации.</w:t>
            </w:r>
          </w:p>
          <w:p w14:paraId="62B545B7" w14:textId="686B5E32" w:rsidR="00037FD5" w:rsidRPr="003F35D0" w:rsidRDefault="00037FD5" w:rsidP="00037FD5">
            <w:pPr>
              <w:rPr>
                <w:b/>
                <w:bCs/>
              </w:rPr>
            </w:pPr>
            <w:r w:rsidRPr="003F35D0">
              <w:rPr>
                <w:b/>
              </w:rPr>
              <w:t xml:space="preserve">Уметь </w:t>
            </w:r>
            <w:r w:rsidRPr="003F35D0">
              <w:t>документировать процедуры и результаты контроля функционирования системы защиты информации автоматизированной системы.</w:t>
            </w:r>
          </w:p>
        </w:tc>
      </w:tr>
      <w:tr w:rsidR="00037FD5" w:rsidRPr="00663CD9" w14:paraId="1C42021D" w14:textId="77777777" w:rsidTr="00DA439E">
        <w:trPr>
          <w:tblHeader/>
        </w:trPr>
        <w:tc>
          <w:tcPr>
            <w:tcW w:w="1129" w:type="dxa"/>
            <w:vMerge/>
          </w:tcPr>
          <w:p w14:paraId="09250E75" w14:textId="77777777" w:rsidR="00037FD5" w:rsidRPr="003F35D0" w:rsidRDefault="00037FD5" w:rsidP="00037FD5"/>
        </w:tc>
        <w:tc>
          <w:tcPr>
            <w:tcW w:w="19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A853B3" w14:textId="77777777" w:rsidR="00037FD5" w:rsidRPr="003F35D0" w:rsidRDefault="00037FD5" w:rsidP="00037FD5">
            <w:pPr>
              <w:rPr>
                <w:iCs/>
                <w:color w:val="000000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9FF8E1" w14:textId="3AB7EA33" w:rsidR="00037FD5" w:rsidRPr="003F35D0" w:rsidRDefault="00037FD5" w:rsidP="00037FD5">
            <w:pPr>
              <w:widowControl w:val="0"/>
            </w:pPr>
            <w:r w:rsidRPr="003F35D0">
              <w:rPr>
                <w:lang w:eastAsia="ru-RU"/>
              </w:rPr>
              <w:t>3. Демонстрирует навыки написания руководящих документов по информационной безопасности в кредитно-финансовых и банковских системах.</w:t>
            </w:r>
          </w:p>
        </w:tc>
        <w:tc>
          <w:tcPr>
            <w:tcW w:w="3402" w:type="dxa"/>
          </w:tcPr>
          <w:p w14:paraId="7A099CA5" w14:textId="77777777" w:rsidR="00037FD5" w:rsidRPr="003F35D0" w:rsidRDefault="00037FD5" w:rsidP="00037FD5">
            <w:r w:rsidRPr="003F35D0">
              <w:rPr>
                <w:b/>
              </w:rPr>
              <w:t xml:space="preserve">Знать </w:t>
            </w:r>
            <w:r w:rsidRPr="003F35D0">
              <w:t>программно-аппаратные средства обеспечения защиты информации автоматизированных систем.</w:t>
            </w:r>
          </w:p>
          <w:p w14:paraId="2D1BBD82" w14:textId="5DCB6924" w:rsidR="00037FD5" w:rsidRPr="00663CD9" w:rsidRDefault="00037FD5" w:rsidP="00037FD5">
            <w:pPr>
              <w:rPr>
                <w:b/>
                <w:bCs/>
              </w:rPr>
            </w:pPr>
            <w:r w:rsidRPr="003F35D0">
              <w:rPr>
                <w:b/>
              </w:rPr>
              <w:t xml:space="preserve">Уметь </w:t>
            </w:r>
            <w:r w:rsidRPr="003F35D0">
              <w:t>анализировать программные, архитектурно-технические и схемотехнические решения компонентов автоматизированных систем с целью выявления потенциальных уязвимостей безопасности информации в автоматизированных системах.</w:t>
            </w:r>
          </w:p>
        </w:tc>
      </w:tr>
    </w:tbl>
    <w:p w14:paraId="551C2CE0" w14:textId="52AB30BA" w:rsidR="00B26479" w:rsidRDefault="00B26479" w:rsidP="00246165">
      <w:pPr>
        <w:pStyle w:val="1"/>
        <w:numPr>
          <w:ilvl w:val="0"/>
          <w:numId w:val="4"/>
        </w:numPr>
        <w:tabs>
          <w:tab w:val="left" w:pos="851"/>
        </w:tabs>
        <w:spacing w:after="12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E12F20">
        <w:rPr>
          <w:rFonts w:ascii="Times New Roman" w:hAnsi="Times New Roman"/>
          <w:sz w:val="28"/>
          <w:szCs w:val="28"/>
        </w:rPr>
        <w:t xml:space="preserve">Место дисциплины в структуре </w:t>
      </w:r>
      <w:r w:rsidR="007A1493" w:rsidRPr="00E12F20">
        <w:rPr>
          <w:rFonts w:ascii="Times New Roman" w:hAnsi="Times New Roman"/>
          <w:sz w:val="28"/>
          <w:szCs w:val="28"/>
        </w:rPr>
        <w:t>образовательной программы</w:t>
      </w:r>
      <w:bookmarkEnd w:id="7"/>
      <w:bookmarkEnd w:id="8"/>
    </w:p>
    <w:p w14:paraId="44E644D5" w14:textId="1387BFA6" w:rsidR="008537B1" w:rsidRPr="00EF11D1" w:rsidRDefault="008537B1" w:rsidP="008537B1">
      <w:pPr>
        <w:ind w:firstLine="567"/>
        <w:jc w:val="both"/>
        <w:rPr>
          <w:sz w:val="28"/>
          <w:szCs w:val="28"/>
        </w:rPr>
      </w:pPr>
      <w:r w:rsidRPr="00EF11D1">
        <w:rPr>
          <w:sz w:val="28"/>
          <w:szCs w:val="28"/>
        </w:rPr>
        <w:t xml:space="preserve">Дисциплина «Компьютерная экспертиза в кредитно-финансовых организациях» </w:t>
      </w:r>
      <w:r w:rsidRPr="00EF11D1">
        <w:rPr>
          <w:bCs/>
          <w:sz w:val="28"/>
          <w:szCs w:val="28"/>
        </w:rPr>
        <w:t xml:space="preserve">является дисциплиной </w:t>
      </w:r>
      <w:r w:rsidR="00364C17" w:rsidRPr="00EF11D1">
        <w:rPr>
          <w:bCs/>
          <w:sz w:val="28"/>
          <w:szCs w:val="28"/>
        </w:rPr>
        <w:t>по выбору</w:t>
      </w:r>
      <w:r w:rsidRPr="00EF11D1">
        <w:rPr>
          <w:bCs/>
          <w:sz w:val="28"/>
          <w:szCs w:val="28"/>
        </w:rPr>
        <w:t xml:space="preserve"> направления подготовки </w:t>
      </w:r>
      <w:r w:rsidRPr="00EF11D1">
        <w:rPr>
          <w:sz w:val="28"/>
          <w:szCs w:val="28"/>
        </w:rPr>
        <w:t>10.03.01 «Информационная безопасность»</w:t>
      </w:r>
      <w:r w:rsidRPr="00EF11D1">
        <w:rPr>
          <w:bCs/>
          <w:sz w:val="28"/>
          <w:szCs w:val="28"/>
        </w:rPr>
        <w:t>, ОП</w:t>
      </w:r>
      <w:r w:rsidR="00364C17" w:rsidRPr="00EF11D1">
        <w:rPr>
          <w:bCs/>
          <w:sz w:val="28"/>
          <w:szCs w:val="28"/>
        </w:rPr>
        <w:t xml:space="preserve"> «Информационная безопасность» (2021г.), ОП «</w:t>
      </w:r>
      <w:r w:rsidRPr="00EF11D1">
        <w:rPr>
          <w:bCs/>
          <w:sz w:val="28"/>
          <w:szCs w:val="28"/>
        </w:rPr>
        <w:t>Безопасность автоматизированных систем в финансово-банковской сфере</w:t>
      </w:r>
      <w:r w:rsidR="00364C17" w:rsidRPr="00EF11D1">
        <w:rPr>
          <w:bCs/>
          <w:sz w:val="28"/>
          <w:szCs w:val="28"/>
        </w:rPr>
        <w:t>» (2022 г.)</w:t>
      </w:r>
      <w:r w:rsidRPr="00EF11D1">
        <w:rPr>
          <w:bCs/>
          <w:sz w:val="28"/>
          <w:szCs w:val="28"/>
        </w:rPr>
        <w:t>.</w:t>
      </w:r>
    </w:p>
    <w:p w14:paraId="50EB76D2" w14:textId="77777777" w:rsidR="008537B1" w:rsidRPr="008537B1" w:rsidRDefault="008537B1" w:rsidP="008537B1">
      <w:pPr>
        <w:ind w:firstLine="567"/>
        <w:jc w:val="both"/>
        <w:rPr>
          <w:sz w:val="28"/>
          <w:szCs w:val="28"/>
        </w:rPr>
      </w:pPr>
      <w:r w:rsidRPr="00EF11D1">
        <w:rPr>
          <w:sz w:val="28"/>
          <w:szCs w:val="28"/>
        </w:rPr>
        <w:t>Дисциплина</w:t>
      </w:r>
      <w:r w:rsidRPr="008537B1">
        <w:rPr>
          <w:sz w:val="28"/>
          <w:szCs w:val="28"/>
        </w:rPr>
        <w:t xml:space="preserve"> «Компьютерная экспертиза в кредитно-финансовых организациях» основывается на сумме знаний, полученных студентами в результате освоения </w:t>
      </w:r>
      <w:r w:rsidRPr="008537B1">
        <w:rPr>
          <w:bCs/>
          <w:sz w:val="28"/>
          <w:szCs w:val="28"/>
        </w:rPr>
        <w:t>дисциплин «Иностранный язык в профессиональной сфере», «Защита права интеллектуальной собственности» и «Прикладные задачи машинного обучения»</w:t>
      </w:r>
      <w:r w:rsidRPr="008537B1">
        <w:rPr>
          <w:sz w:val="28"/>
          <w:szCs w:val="28"/>
        </w:rPr>
        <w:t>.</w:t>
      </w:r>
    </w:p>
    <w:p w14:paraId="743A2F27" w14:textId="77777777" w:rsidR="008537B1" w:rsidRPr="005836BB" w:rsidRDefault="008537B1" w:rsidP="008537B1">
      <w:pPr>
        <w:ind w:firstLine="567"/>
        <w:jc w:val="both"/>
        <w:rPr>
          <w:bCs/>
          <w:color w:val="000000" w:themeColor="text1"/>
          <w:sz w:val="28"/>
          <w:szCs w:val="28"/>
        </w:rPr>
      </w:pPr>
      <w:r w:rsidRPr="008537B1">
        <w:rPr>
          <w:sz w:val="28"/>
          <w:szCs w:val="28"/>
        </w:rPr>
        <w:t>Полученные при изучении дисциплины «Компьютерная экспертиза в кредитно-финансовых организациях» знания, умения и навыки позволят студентам успешно изучать дисциплину профиля «</w:t>
      </w:r>
      <w:proofErr w:type="spellStart"/>
      <w:r w:rsidRPr="008537B1">
        <w:rPr>
          <w:sz w:val="28"/>
          <w:szCs w:val="28"/>
        </w:rPr>
        <w:t>Кибербезопасность</w:t>
      </w:r>
      <w:proofErr w:type="spellEnd"/>
      <w:r w:rsidRPr="008537B1">
        <w:rPr>
          <w:sz w:val="28"/>
          <w:szCs w:val="28"/>
        </w:rPr>
        <w:t xml:space="preserve"> в сфере финансов» </w:t>
      </w:r>
      <w:r w:rsidRPr="008537B1">
        <w:rPr>
          <w:bCs/>
          <w:sz w:val="28"/>
          <w:szCs w:val="28"/>
        </w:rPr>
        <w:t xml:space="preserve">и дисциплины модуля вариативных дисциплин </w:t>
      </w:r>
      <w:r w:rsidRPr="008537B1">
        <w:rPr>
          <w:bCs/>
          <w:color w:val="000000" w:themeColor="text1"/>
          <w:sz w:val="28"/>
          <w:szCs w:val="28"/>
        </w:rPr>
        <w:t xml:space="preserve">«Основы контентного </w:t>
      </w:r>
      <w:r w:rsidRPr="008537B1">
        <w:rPr>
          <w:bCs/>
          <w:color w:val="000000" w:themeColor="text1"/>
          <w:sz w:val="28"/>
          <w:szCs w:val="28"/>
        </w:rPr>
        <w:lastRenderedPageBreak/>
        <w:t>анализа»</w:t>
      </w:r>
      <w:r w:rsidRPr="008537B1">
        <w:rPr>
          <w:bCs/>
          <w:sz w:val="28"/>
          <w:szCs w:val="28"/>
        </w:rPr>
        <w:t xml:space="preserve">, «Защита автоматизированных банковских систем от </w:t>
      </w:r>
      <w:proofErr w:type="spellStart"/>
      <w:r w:rsidRPr="008537B1">
        <w:rPr>
          <w:bCs/>
          <w:sz w:val="28"/>
          <w:szCs w:val="28"/>
        </w:rPr>
        <w:t>киберугроз</w:t>
      </w:r>
      <w:proofErr w:type="spellEnd"/>
      <w:r w:rsidRPr="008537B1">
        <w:rPr>
          <w:bCs/>
          <w:sz w:val="28"/>
          <w:szCs w:val="28"/>
        </w:rPr>
        <w:t>»</w:t>
      </w:r>
      <w:r w:rsidRPr="008537B1">
        <w:rPr>
          <w:bCs/>
          <w:color w:val="000000" w:themeColor="text1"/>
          <w:sz w:val="28"/>
          <w:szCs w:val="28"/>
        </w:rPr>
        <w:t>, «Информационное противоборство» и «Идентификация инсайдеров».</w:t>
      </w:r>
    </w:p>
    <w:p w14:paraId="07D618B0" w14:textId="24E203B3" w:rsidR="00A75F0C" w:rsidRPr="00E12F20" w:rsidRDefault="007A1493" w:rsidP="00531458">
      <w:pPr>
        <w:pStyle w:val="1"/>
        <w:numPr>
          <w:ilvl w:val="0"/>
          <w:numId w:val="4"/>
        </w:numPr>
        <w:tabs>
          <w:tab w:val="left" w:pos="851"/>
        </w:tabs>
        <w:spacing w:after="120"/>
        <w:ind w:left="0" w:firstLine="567"/>
        <w:jc w:val="both"/>
        <w:rPr>
          <w:rFonts w:ascii="Times New Roman" w:hAnsi="Times New Roman"/>
          <w:sz w:val="28"/>
          <w:szCs w:val="28"/>
        </w:rPr>
      </w:pPr>
      <w:bookmarkStart w:id="9" w:name="_Toc22895233"/>
      <w:bookmarkStart w:id="10" w:name="_Toc128065517"/>
      <w:r w:rsidRPr="00E12F20">
        <w:rPr>
          <w:rFonts w:ascii="Times New Roman" w:hAnsi="Times New Roman"/>
          <w:sz w:val="28"/>
          <w:szCs w:val="28"/>
        </w:rPr>
        <w:t xml:space="preserve">Объем дисциплины </w:t>
      </w:r>
      <w:r w:rsidR="00E12F20">
        <w:rPr>
          <w:rFonts w:ascii="Times New Roman" w:hAnsi="Times New Roman"/>
          <w:sz w:val="28"/>
          <w:szCs w:val="28"/>
        </w:rPr>
        <w:t xml:space="preserve">/ </w:t>
      </w:r>
      <w:r w:rsidR="005B3F6F" w:rsidRPr="00E12F20">
        <w:rPr>
          <w:rFonts w:ascii="Times New Roman" w:hAnsi="Times New Roman"/>
          <w:sz w:val="28"/>
          <w:szCs w:val="28"/>
        </w:rPr>
        <w:t xml:space="preserve">модуля </w:t>
      </w:r>
      <w:r w:rsidRPr="00E12F20">
        <w:rPr>
          <w:rFonts w:ascii="Times New Roman" w:hAnsi="Times New Roman"/>
          <w:sz w:val="28"/>
          <w:szCs w:val="28"/>
        </w:rPr>
        <w:t>в зачетных единицах и в академических часах с выделением объема аудиторной (лекции, семинары) и самостоятельной работы обучающихс</w:t>
      </w:r>
      <w:bookmarkEnd w:id="9"/>
      <w:r w:rsidR="006A4071" w:rsidRPr="00E12F20">
        <w:rPr>
          <w:rFonts w:ascii="Times New Roman" w:hAnsi="Times New Roman"/>
          <w:sz w:val="28"/>
          <w:szCs w:val="28"/>
        </w:rPr>
        <w:t>я</w:t>
      </w:r>
      <w:bookmarkEnd w:id="10"/>
    </w:p>
    <w:p w14:paraId="62BDE104" w14:textId="12370EFB" w:rsidR="00670C72" w:rsidRPr="00A93AB1" w:rsidRDefault="007B172B" w:rsidP="00C60777">
      <w:pPr>
        <w:spacing w:before="120" w:after="120"/>
        <w:jc w:val="right"/>
        <w:rPr>
          <w:sz w:val="28"/>
          <w:szCs w:val="28"/>
        </w:rPr>
      </w:pPr>
      <w:r w:rsidRPr="00A93AB1">
        <w:rPr>
          <w:sz w:val="28"/>
          <w:szCs w:val="28"/>
        </w:rPr>
        <w:t xml:space="preserve">Таблица </w:t>
      </w:r>
      <w:r w:rsidR="008C5752">
        <w:rPr>
          <w:sz w:val="28"/>
          <w:szCs w:val="28"/>
        </w:rPr>
        <w:t>1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01"/>
        <w:gridCol w:w="2875"/>
        <w:gridCol w:w="2695"/>
      </w:tblGrid>
      <w:tr w:rsidR="001C3798" w:rsidRPr="00000971" w14:paraId="56E5E48E" w14:textId="77777777" w:rsidTr="00D27241">
        <w:trPr>
          <w:jc w:val="center"/>
        </w:trPr>
        <w:tc>
          <w:tcPr>
            <w:tcW w:w="2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E42CD" w14:textId="522B2CF9" w:rsidR="001C3798" w:rsidRPr="00000971" w:rsidRDefault="001C3798" w:rsidP="00D27241">
            <w:pPr>
              <w:pStyle w:val="af0"/>
              <w:keepNext/>
              <w:spacing w:after="0" w:line="240" w:lineRule="auto"/>
              <w:ind w:left="0"/>
              <w:jc w:val="center"/>
              <w:rPr>
                <w:b/>
                <w:color w:val="000000" w:themeColor="text1"/>
              </w:rPr>
            </w:pPr>
            <w:bookmarkStart w:id="11" w:name="_Hlk4948738"/>
            <w:r w:rsidRPr="00000971">
              <w:rPr>
                <w:b/>
                <w:color w:val="000000" w:themeColor="text1"/>
              </w:rPr>
              <w:t>Вид учебной работы по дисциплине</w:t>
            </w:r>
          </w:p>
        </w:tc>
        <w:tc>
          <w:tcPr>
            <w:tcW w:w="1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501C2" w14:textId="0AB0B268" w:rsidR="001C3798" w:rsidRPr="00000971" w:rsidRDefault="001C3798" w:rsidP="00D27241">
            <w:pPr>
              <w:pStyle w:val="af0"/>
              <w:keepNext/>
              <w:spacing w:after="0" w:line="240" w:lineRule="auto"/>
              <w:ind w:left="0"/>
              <w:jc w:val="center"/>
              <w:rPr>
                <w:b/>
                <w:color w:val="000000" w:themeColor="text1"/>
              </w:rPr>
            </w:pPr>
            <w:r w:rsidRPr="00000971">
              <w:rPr>
                <w:b/>
                <w:color w:val="000000" w:themeColor="text1"/>
              </w:rPr>
              <w:t xml:space="preserve">Всего </w:t>
            </w:r>
            <w:r w:rsidRPr="00000971">
              <w:rPr>
                <w:b/>
                <w:color w:val="000000" w:themeColor="text1"/>
              </w:rPr>
              <w:br/>
              <w:t>(в з/е и часах)</w:t>
            </w:r>
          </w:p>
        </w:tc>
        <w:tc>
          <w:tcPr>
            <w:tcW w:w="1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12726" w14:textId="2850BC25" w:rsidR="001C3798" w:rsidRPr="00000971" w:rsidRDefault="001C3798" w:rsidP="00D27241">
            <w:pPr>
              <w:pStyle w:val="af0"/>
              <w:keepNext/>
              <w:spacing w:after="0" w:line="240" w:lineRule="auto"/>
              <w:ind w:left="0"/>
              <w:jc w:val="center"/>
              <w:rPr>
                <w:b/>
                <w:color w:val="000000" w:themeColor="text1"/>
              </w:rPr>
            </w:pPr>
            <w:r w:rsidRPr="00000971">
              <w:rPr>
                <w:b/>
                <w:color w:val="000000" w:themeColor="text1"/>
              </w:rPr>
              <w:t>Семестр 6</w:t>
            </w:r>
          </w:p>
          <w:p w14:paraId="64C7B511" w14:textId="77777777" w:rsidR="001C3798" w:rsidRPr="00000971" w:rsidRDefault="001C3798" w:rsidP="00D27241">
            <w:pPr>
              <w:pStyle w:val="af0"/>
              <w:keepNext/>
              <w:spacing w:after="0" w:line="240" w:lineRule="auto"/>
              <w:ind w:left="0"/>
              <w:jc w:val="center"/>
              <w:rPr>
                <w:b/>
                <w:color w:val="000000" w:themeColor="text1"/>
              </w:rPr>
            </w:pPr>
            <w:r w:rsidRPr="00000971">
              <w:rPr>
                <w:b/>
                <w:color w:val="000000" w:themeColor="text1"/>
              </w:rPr>
              <w:t>(в часах)</w:t>
            </w:r>
          </w:p>
        </w:tc>
      </w:tr>
      <w:tr w:rsidR="001C3798" w:rsidRPr="00000971" w14:paraId="745A507C" w14:textId="77777777" w:rsidTr="001C3798">
        <w:trPr>
          <w:jc w:val="center"/>
        </w:trPr>
        <w:tc>
          <w:tcPr>
            <w:tcW w:w="2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E0070" w14:textId="4C5749F2" w:rsidR="001C3798" w:rsidRPr="00000971" w:rsidRDefault="001C3798" w:rsidP="00E12F20">
            <w:pPr>
              <w:jc w:val="center"/>
              <w:rPr>
                <w:b/>
                <w:color w:val="000000" w:themeColor="text1"/>
              </w:rPr>
            </w:pPr>
            <w:r w:rsidRPr="00000971">
              <w:rPr>
                <w:b/>
                <w:color w:val="000000" w:themeColor="text1"/>
              </w:rPr>
              <w:t xml:space="preserve">Общая </w:t>
            </w:r>
            <w:r w:rsidRPr="00000971">
              <w:rPr>
                <w:b/>
                <w:bCs/>
              </w:rPr>
              <w:t>трудоемкость</w:t>
            </w:r>
            <w:r w:rsidRPr="00000971">
              <w:rPr>
                <w:b/>
                <w:color w:val="000000" w:themeColor="text1"/>
              </w:rPr>
              <w:t xml:space="preserve"> дисциплины</w:t>
            </w:r>
          </w:p>
        </w:tc>
        <w:tc>
          <w:tcPr>
            <w:tcW w:w="1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3B543" w14:textId="56DEA025" w:rsidR="001C3798" w:rsidRPr="00000971" w:rsidRDefault="001C3798" w:rsidP="00052F5A">
            <w:pPr>
              <w:pStyle w:val="af0"/>
              <w:keepNext/>
              <w:spacing w:after="0" w:line="240" w:lineRule="auto"/>
              <w:ind w:left="0"/>
              <w:jc w:val="center"/>
              <w:rPr>
                <w:color w:val="000000" w:themeColor="text1"/>
              </w:rPr>
            </w:pPr>
            <w:r w:rsidRPr="00000971">
              <w:rPr>
                <w:color w:val="000000" w:themeColor="text1"/>
              </w:rPr>
              <w:t xml:space="preserve">3 </w:t>
            </w:r>
            <w:proofErr w:type="spellStart"/>
            <w:r w:rsidRPr="00000971">
              <w:rPr>
                <w:color w:val="000000" w:themeColor="text1"/>
              </w:rPr>
              <w:t>з.е</w:t>
            </w:r>
            <w:proofErr w:type="spellEnd"/>
            <w:r w:rsidRPr="00000971">
              <w:rPr>
                <w:color w:val="000000" w:themeColor="text1"/>
              </w:rPr>
              <w:t>. / 108</w:t>
            </w:r>
          </w:p>
        </w:tc>
        <w:tc>
          <w:tcPr>
            <w:tcW w:w="1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D8661" w14:textId="4ACC7862" w:rsidR="001C3798" w:rsidRPr="00000971" w:rsidRDefault="001C3798" w:rsidP="00052F5A">
            <w:pPr>
              <w:pStyle w:val="af0"/>
              <w:keepNext/>
              <w:spacing w:after="0" w:line="240" w:lineRule="auto"/>
              <w:ind w:left="0"/>
              <w:jc w:val="center"/>
              <w:rPr>
                <w:color w:val="000000" w:themeColor="text1"/>
              </w:rPr>
            </w:pPr>
            <w:r w:rsidRPr="00000971">
              <w:rPr>
                <w:color w:val="000000" w:themeColor="text1"/>
                <w:lang w:val="en-US"/>
              </w:rPr>
              <w:t>1</w:t>
            </w:r>
            <w:r w:rsidRPr="00000971">
              <w:rPr>
                <w:color w:val="000000" w:themeColor="text1"/>
              </w:rPr>
              <w:t>08</w:t>
            </w:r>
          </w:p>
        </w:tc>
      </w:tr>
      <w:tr w:rsidR="001C3798" w:rsidRPr="00000971" w14:paraId="13FE3A9A" w14:textId="77777777" w:rsidTr="001C3798">
        <w:trPr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83E64" w14:textId="1F213809" w:rsidR="001C3798" w:rsidRPr="00000971" w:rsidRDefault="001C3798" w:rsidP="00052F5A">
            <w:pPr>
              <w:pStyle w:val="af0"/>
              <w:keepNext/>
              <w:spacing w:after="0" w:line="240" w:lineRule="auto"/>
              <w:ind w:left="0"/>
              <w:jc w:val="center"/>
              <w:rPr>
                <w:color w:val="000000" w:themeColor="text1"/>
                <w:lang w:val="en-US"/>
              </w:rPr>
            </w:pPr>
            <w:r w:rsidRPr="00000971">
              <w:rPr>
                <w:b/>
                <w:bCs/>
              </w:rPr>
              <w:t>Контактная работа</w:t>
            </w:r>
          </w:p>
        </w:tc>
      </w:tr>
      <w:tr w:rsidR="001C3798" w:rsidRPr="00000971" w14:paraId="5F161C43" w14:textId="77777777" w:rsidTr="001C3798">
        <w:trPr>
          <w:jc w:val="center"/>
        </w:trPr>
        <w:tc>
          <w:tcPr>
            <w:tcW w:w="2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3E1A0" w14:textId="5FBCDADA" w:rsidR="001C3798" w:rsidRPr="00000971" w:rsidRDefault="001C3798" w:rsidP="005B64D5">
            <w:pPr>
              <w:jc w:val="center"/>
              <w:rPr>
                <w:b/>
                <w:bCs/>
                <w:i/>
                <w:iCs/>
              </w:rPr>
            </w:pPr>
            <w:r w:rsidRPr="00000971">
              <w:rPr>
                <w:b/>
                <w:bCs/>
                <w:i/>
                <w:iCs/>
              </w:rPr>
              <w:t>Аудиторные занятия</w:t>
            </w:r>
          </w:p>
        </w:tc>
        <w:tc>
          <w:tcPr>
            <w:tcW w:w="1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38FB1" w14:textId="07A09702" w:rsidR="001C3798" w:rsidRPr="00000971" w:rsidRDefault="001C3798" w:rsidP="00052F5A">
            <w:pPr>
              <w:pStyle w:val="af0"/>
              <w:keepNext/>
              <w:spacing w:after="0" w:line="240" w:lineRule="auto"/>
              <w:ind w:left="0"/>
              <w:jc w:val="center"/>
              <w:rPr>
                <w:color w:val="000000" w:themeColor="text1"/>
              </w:rPr>
            </w:pPr>
            <w:r w:rsidRPr="00000971">
              <w:rPr>
                <w:color w:val="000000" w:themeColor="text1"/>
              </w:rPr>
              <w:t>34</w:t>
            </w:r>
          </w:p>
        </w:tc>
        <w:tc>
          <w:tcPr>
            <w:tcW w:w="1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C4799" w14:textId="7500A9EC" w:rsidR="001C3798" w:rsidRPr="00000971" w:rsidRDefault="001C3798" w:rsidP="00052F5A">
            <w:pPr>
              <w:pStyle w:val="af0"/>
              <w:keepNext/>
              <w:spacing w:after="0" w:line="240" w:lineRule="auto"/>
              <w:ind w:left="0"/>
              <w:jc w:val="center"/>
              <w:rPr>
                <w:color w:val="000000" w:themeColor="text1"/>
              </w:rPr>
            </w:pPr>
            <w:r w:rsidRPr="00000971">
              <w:rPr>
                <w:color w:val="000000" w:themeColor="text1"/>
              </w:rPr>
              <w:t>34</w:t>
            </w:r>
          </w:p>
        </w:tc>
      </w:tr>
      <w:tr w:rsidR="001C3798" w:rsidRPr="00000971" w14:paraId="4A1BB010" w14:textId="77777777" w:rsidTr="001C3798">
        <w:trPr>
          <w:jc w:val="center"/>
        </w:trPr>
        <w:tc>
          <w:tcPr>
            <w:tcW w:w="2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71DBD" w14:textId="7647B333" w:rsidR="001C3798" w:rsidRPr="00000971" w:rsidRDefault="001C3798" w:rsidP="005B64D5">
            <w:pPr>
              <w:jc w:val="center"/>
              <w:rPr>
                <w:i/>
                <w:iCs/>
              </w:rPr>
            </w:pPr>
            <w:r w:rsidRPr="00000971">
              <w:rPr>
                <w:i/>
                <w:iCs/>
              </w:rPr>
              <w:t>Лекции</w:t>
            </w:r>
          </w:p>
        </w:tc>
        <w:tc>
          <w:tcPr>
            <w:tcW w:w="1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CCEFA" w14:textId="24C0422E" w:rsidR="001C3798" w:rsidRPr="00000971" w:rsidRDefault="001C3798" w:rsidP="00052F5A">
            <w:pPr>
              <w:pStyle w:val="af0"/>
              <w:keepNext/>
              <w:spacing w:after="0" w:line="240" w:lineRule="auto"/>
              <w:ind w:left="0"/>
              <w:jc w:val="center"/>
              <w:rPr>
                <w:strike/>
                <w:color w:val="000000" w:themeColor="text1"/>
              </w:rPr>
            </w:pPr>
            <w:r w:rsidRPr="00000971">
              <w:rPr>
                <w:color w:val="000000" w:themeColor="text1"/>
              </w:rPr>
              <w:t>16</w:t>
            </w:r>
          </w:p>
        </w:tc>
        <w:tc>
          <w:tcPr>
            <w:tcW w:w="1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D1546" w14:textId="3A8BEAF3" w:rsidR="001C3798" w:rsidRPr="00000971" w:rsidRDefault="001C3798" w:rsidP="00052F5A">
            <w:pPr>
              <w:pStyle w:val="af0"/>
              <w:keepNext/>
              <w:spacing w:after="0" w:line="240" w:lineRule="auto"/>
              <w:ind w:left="0"/>
              <w:jc w:val="center"/>
              <w:rPr>
                <w:color w:val="000000" w:themeColor="text1"/>
              </w:rPr>
            </w:pPr>
            <w:r w:rsidRPr="00000971">
              <w:rPr>
                <w:color w:val="000000" w:themeColor="text1"/>
              </w:rPr>
              <w:t>16</w:t>
            </w:r>
          </w:p>
        </w:tc>
      </w:tr>
      <w:tr w:rsidR="001C3798" w:rsidRPr="00000971" w14:paraId="76F21D0F" w14:textId="77777777" w:rsidTr="001C3798">
        <w:trPr>
          <w:jc w:val="center"/>
        </w:trPr>
        <w:tc>
          <w:tcPr>
            <w:tcW w:w="2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E392B" w14:textId="37B29660" w:rsidR="001C3798" w:rsidRPr="00000971" w:rsidRDefault="001C3798" w:rsidP="005B64D5">
            <w:pPr>
              <w:jc w:val="center"/>
              <w:rPr>
                <w:i/>
                <w:iCs/>
              </w:rPr>
            </w:pPr>
            <w:r w:rsidRPr="00000971">
              <w:rPr>
                <w:i/>
                <w:iCs/>
              </w:rPr>
              <w:t>Семинары, практические занятия</w:t>
            </w:r>
          </w:p>
        </w:tc>
        <w:tc>
          <w:tcPr>
            <w:tcW w:w="1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3FAEB" w14:textId="3596BAAF" w:rsidR="001C3798" w:rsidRPr="00000971" w:rsidRDefault="001C3798" w:rsidP="00052F5A">
            <w:pPr>
              <w:pStyle w:val="af0"/>
              <w:keepNext/>
              <w:spacing w:after="0" w:line="240" w:lineRule="auto"/>
              <w:ind w:left="0"/>
              <w:jc w:val="center"/>
              <w:rPr>
                <w:color w:val="000000" w:themeColor="text1"/>
              </w:rPr>
            </w:pPr>
            <w:r w:rsidRPr="00000971">
              <w:rPr>
                <w:color w:val="000000" w:themeColor="text1"/>
              </w:rPr>
              <w:t>18</w:t>
            </w:r>
          </w:p>
        </w:tc>
        <w:tc>
          <w:tcPr>
            <w:tcW w:w="1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DCA1B" w14:textId="2C54CD61" w:rsidR="001C3798" w:rsidRPr="00000971" w:rsidRDefault="001C3798" w:rsidP="00052F5A">
            <w:pPr>
              <w:pStyle w:val="af0"/>
              <w:keepNext/>
              <w:spacing w:after="0" w:line="240" w:lineRule="auto"/>
              <w:ind w:left="0"/>
              <w:jc w:val="center"/>
              <w:rPr>
                <w:color w:val="000000" w:themeColor="text1"/>
              </w:rPr>
            </w:pPr>
            <w:r w:rsidRPr="00000971">
              <w:rPr>
                <w:color w:val="000000" w:themeColor="text1"/>
              </w:rPr>
              <w:t>18</w:t>
            </w:r>
          </w:p>
        </w:tc>
      </w:tr>
      <w:tr w:rsidR="001C3798" w:rsidRPr="00000971" w14:paraId="7ACB4F7D" w14:textId="77777777" w:rsidTr="001C3798">
        <w:trPr>
          <w:jc w:val="center"/>
        </w:trPr>
        <w:tc>
          <w:tcPr>
            <w:tcW w:w="2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1B88B" w14:textId="77777777" w:rsidR="001C3798" w:rsidRPr="00000971" w:rsidRDefault="001C3798" w:rsidP="005B64D5">
            <w:pPr>
              <w:jc w:val="center"/>
              <w:rPr>
                <w:b/>
                <w:i/>
                <w:color w:val="000000" w:themeColor="text1"/>
              </w:rPr>
            </w:pPr>
            <w:r w:rsidRPr="00000971">
              <w:rPr>
                <w:b/>
                <w:bCs/>
                <w:i/>
                <w:iCs/>
              </w:rPr>
              <w:t>Самостоятельная работа</w:t>
            </w:r>
          </w:p>
        </w:tc>
        <w:tc>
          <w:tcPr>
            <w:tcW w:w="1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17C24" w14:textId="0E225EEF" w:rsidR="001C3798" w:rsidRPr="00000971" w:rsidRDefault="001C3798" w:rsidP="00052F5A">
            <w:pPr>
              <w:pStyle w:val="af0"/>
              <w:keepNext/>
              <w:spacing w:after="0" w:line="240" w:lineRule="auto"/>
              <w:ind w:left="0"/>
              <w:jc w:val="center"/>
              <w:rPr>
                <w:color w:val="000000" w:themeColor="text1"/>
              </w:rPr>
            </w:pPr>
            <w:r w:rsidRPr="00000971">
              <w:rPr>
                <w:color w:val="000000" w:themeColor="text1"/>
              </w:rPr>
              <w:t>74</w:t>
            </w:r>
          </w:p>
        </w:tc>
        <w:tc>
          <w:tcPr>
            <w:tcW w:w="1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47480" w14:textId="44C5DB18" w:rsidR="001C3798" w:rsidRPr="00000971" w:rsidRDefault="001C3798" w:rsidP="00052F5A">
            <w:pPr>
              <w:pStyle w:val="af0"/>
              <w:keepNext/>
              <w:spacing w:after="0" w:line="240" w:lineRule="auto"/>
              <w:ind w:left="0"/>
              <w:jc w:val="center"/>
              <w:rPr>
                <w:color w:val="000000" w:themeColor="text1"/>
              </w:rPr>
            </w:pPr>
            <w:r w:rsidRPr="00000971">
              <w:rPr>
                <w:color w:val="000000" w:themeColor="text1"/>
              </w:rPr>
              <w:t>74</w:t>
            </w:r>
          </w:p>
        </w:tc>
      </w:tr>
      <w:tr w:rsidR="00707DE6" w:rsidRPr="00000971" w14:paraId="5B66F3A7" w14:textId="77777777" w:rsidTr="001C3798">
        <w:trPr>
          <w:jc w:val="center"/>
        </w:trPr>
        <w:tc>
          <w:tcPr>
            <w:tcW w:w="2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57428" w14:textId="593FBB9D" w:rsidR="00707DE6" w:rsidRPr="00000971" w:rsidRDefault="00707DE6" w:rsidP="00707DE6">
            <w:pPr>
              <w:jc w:val="center"/>
              <w:rPr>
                <w:i/>
                <w:iCs/>
              </w:rPr>
            </w:pPr>
            <w:r w:rsidRPr="00000971">
              <w:rPr>
                <w:i/>
                <w:iCs/>
              </w:rPr>
              <w:t>Вид текущего контроля</w:t>
            </w:r>
          </w:p>
        </w:tc>
        <w:tc>
          <w:tcPr>
            <w:tcW w:w="1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60537" w14:textId="5E259BC9" w:rsidR="00707DE6" w:rsidRPr="00000971" w:rsidRDefault="00707DE6" w:rsidP="00707DE6">
            <w:pPr>
              <w:pStyle w:val="af0"/>
              <w:keepNext/>
              <w:spacing w:after="0" w:line="240" w:lineRule="auto"/>
              <w:ind w:left="0"/>
              <w:jc w:val="center"/>
              <w:rPr>
                <w:color w:val="000000" w:themeColor="text1"/>
              </w:rPr>
            </w:pPr>
            <w:r w:rsidRPr="00000971">
              <w:rPr>
                <w:color w:val="000000" w:themeColor="text1"/>
              </w:rPr>
              <w:t>Контрольная работа</w:t>
            </w:r>
          </w:p>
        </w:tc>
        <w:tc>
          <w:tcPr>
            <w:tcW w:w="1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2CAEC" w14:textId="7ED54811" w:rsidR="00707DE6" w:rsidRPr="00000971" w:rsidRDefault="00707DE6" w:rsidP="00707DE6">
            <w:pPr>
              <w:pStyle w:val="af0"/>
              <w:keepNext/>
              <w:spacing w:after="0" w:line="240" w:lineRule="auto"/>
              <w:ind w:left="0"/>
              <w:jc w:val="center"/>
              <w:rPr>
                <w:color w:val="000000" w:themeColor="text1"/>
              </w:rPr>
            </w:pPr>
            <w:r w:rsidRPr="00000971">
              <w:rPr>
                <w:color w:val="000000" w:themeColor="text1"/>
              </w:rPr>
              <w:t>Контрольная работа</w:t>
            </w:r>
          </w:p>
        </w:tc>
      </w:tr>
      <w:tr w:rsidR="00707DE6" w:rsidRPr="00000971" w14:paraId="69393DB5" w14:textId="77777777" w:rsidTr="001C3798">
        <w:trPr>
          <w:jc w:val="center"/>
        </w:trPr>
        <w:tc>
          <w:tcPr>
            <w:tcW w:w="2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E4388" w14:textId="77777777" w:rsidR="00707DE6" w:rsidRPr="00000971" w:rsidRDefault="00707DE6" w:rsidP="00707DE6">
            <w:pPr>
              <w:jc w:val="center"/>
              <w:rPr>
                <w:i/>
                <w:iCs/>
              </w:rPr>
            </w:pPr>
            <w:r w:rsidRPr="00000971">
              <w:rPr>
                <w:i/>
                <w:iCs/>
              </w:rPr>
              <w:t>Вид промежуточной аттестации</w:t>
            </w:r>
          </w:p>
        </w:tc>
        <w:tc>
          <w:tcPr>
            <w:tcW w:w="1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18788" w14:textId="269EF934" w:rsidR="00707DE6" w:rsidRPr="00000971" w:rsidRDefault="00707DE6" w:rsidP="00707DE6">
            <w:pPr>
              <w:pStyle w:val="af0"/>
              <w:keepNext/>
              <w:spacing w:after="0" w:line="240" w:lineRule="auto"/>
              <w:ind w:left="0"/>
              <w:jc w:val="center"/>
              <w:rPr>
                <w:color w:val="000000" w:themeColor="text1"/>
              </w:rPr>
            </w:pPr>
            <w:r w:rsidRPr="00000971">
              <w:rPr>
                <w:color w:val="000000" w:themeColor="text1"/>
              </w:rPr>
              <w:t>Зачет</w:t>
            </w:r>
          </w:p>
        </w:tc>
        <w:tc>
          <w:tcPr>
            <w:tcW w:w="1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93F0D" w14:textId="7F805D81" w:rsidR="00707DE6" w:rsidRPr="00000971" w:rsidRDefault="00707DE6" w:rsidP="00707DE6">
            <w:pPr>
              <w:pStyle w:val="af0"/>
              <w:keepNext/>
              <w:spacing w:after="0" w:line="240" w:lineRule="auto"/>
              <w:ind w:left="-41"/>
              <w:jc w:val="center"/>
              <w:rPr>
                <w:color w:val="000000" w:themeColor="text1"/>
              </w:rPr>
            </w:pPr>
            <w:r w:rsidRPr="00000971">
              <w:rPr>
                <w:color w:val="000000" w:themeColor="text1"/>
              </w:rPr>
              <w:t>Зачет</w:t>
            </w:r>
          </w:p>
        </w:tc>
      </w:tr>
    </w:tbl>
    <w:p w14:paraId="4A23CD0F" w14:textId="2FEAD2AF" w:rsidR="00246165" w:rsidRDefault="00D25CEA" w:rsidP="00246165">
      <w:pPr>
        <w:pStyle w:val="1"/>
        <w:numPr>
          <w:ilvl w:val="0"/>
          <w:numId w:val="4"/>
        </w:numPr>
        <w:tabs>
          <w:tab w:val="left" w:pos="851"/>
        </w:tabs>
        <w:spacing w:after="120"/>
        <w:ind w:left="0" w:firstLine="567"/>
        <w:jc w:val="both"/>
        <w:rPr>
          <w:rFonts w:ascii="Times New Roman" w:hAnsi="Times New Roman"/>
          <w:sz w:val="28"/>
          <w:szCs w:val="28"/>
        </w:rPr>
      </w:pPr>
      <w:bookmarkStart w:id="12" w:name="_Toc22895234"/>
      <w:bookmarkStart w:id="13" w:name="_Toc128065518"/>
      <w:bookmarkEnd w:id="11"/>
      <w:r w:rsidRPr="00A93AB1">
        <w:rPr>
          <w:rFonts w:ascii="Times New Roman" w:hAnsi="Times New Roman"/>
          <w:sz w:val="28"/>
          <w:szCs w:val="28"/>
        </w:rPr>
        <w:t xml:space="preserve">Содержание дисциплины, структурированное по темам </w:t>
      </w:r>
      <w:r w:rsidR="00F116DA" w:rsidRPr="00A93AB1">
        <w:rPr>
          <w:rFonts w:ascii="Times New Roman" w:hAnsi="Times New Roman"/>
          <w:sz w:val="28"/>
          <w:szCs w:val="28"/>
        </w:rPr>
        <w:t xml:space="preserve">/ </w:t>
      </w:r>
      <w:r w:rsidRPr="00A93AB1">
        <w:rPr>
          <w:rFonts w:ascii="Times New Roman" w:hAnsi="Times New Roman"/>
          <w:sz w:val="28"/>
          <w:szCs w:val="28"/>
        </w:rPr>
        <w:t xml:space="preserve">разделам дисциплины с указанием объемов (в </w:t>
      </w:r>
      <w:proofErr w:type="spellStart"/>
      <w:r w:rsidRPr="00A93AB1">
        <w:rPr>
          <w:rFonts w:ascii="Times New Roman" w:hAnsi="Times New Roman"/>
          <w:sz w:val="28"/>
          <w:szCs w:val="28"/>
        </w:rPr>
        <w:t>ак</w:t>
      </w:r>
      <w:proofErr w:type="spellEnd"/>
      <w:r w:rsidR="00F116DA" w:rsidRPr="00A93AB1">
        <w:rPr>
          <w:rFonts w:ascii="Times New Roman" w:hAnsi="Times New Roman"/>
          <w:sz w:val="28"/>
          <w:szCs w:val="28"/>
        </w:rPr>
        <w:t>.</w:t>
      </w:r>
      <w:r w:rsidRPr="00A93AB1">
        <w:rPr>
          <w:rFonts w:ascii="Times New Roman" w:hAnsi="Times New Roman"/>
          <w:sz w:val="28"/>
          <w:szCs w:val="28"/>
        </w:rPr>
        <w:t xml:space="preserve"> часах) и видов учебных занятий</w:t>
      </w:r>
      <w:bookmarkEnd w:id="12"/>
      <w:bookmarkEnd w:id="13"/>
    </w:p>
    <w:p w14:paraId="5EA13DF1" w14:textId="77777777" w:rsidR="00246165" w:rsidRPr="00246165" w:rsidRDefault="00246165" w:rsidP="00246165"/>
    <w:p w14:paraId="4BC11109" w14:textId="00C4AB29" w:rsidR="00670C72" w:rsidRPr="00F116DA" w:rsidRDefault="00670C72" w:rsidP="00531458">
      <w:pPr>
        <w:pStyle w:val="2"/>
        <w:tabs>
          <w:tab w:val="left" w:pos="1134"/>
        </w:tabs>
        <w:spacing w:before="120" w:after="120"/>
        <w:ind w:firstLine="567"/>
        <w:jc w:val="both"/>
        <w:rPr>
          <w:rFonts w:ascii="Times New Roman" w:hAnsi="Times New Roman"/>
          <w:i w:val="0"/>
        </w:rPr>
      </w:pPr>
      <w:bookmarkStart w:id="14" w:name="_Toc22895235"/>
      <w:bookmarkStart w:id="15" w:name="_Toc128065519"/>
      <w:r w:rsidRPr="00F116DA">
        <w:rPr>
          <w:rFonts w:ascii="Times New Roman" w:hAnsi="Times New Roman"/>
          <w:i w:val="0"/>
        </w:rPr>
        <w:t>5.1</w:t>
      </w:r>
      <w:r w:rsidR="00531458">
        <w:rPr>
          <w:rFonts w:ascii="Times New Roman" w:hAnsi="Times New Roman"/>
          <w:i w:val="0"/>
        </w:rPr>
        <w:tab/>
      </w:r>
      <w:r w:rsidR="00465F9F" w:rsidRPr="00F116DA">
        <w:rPr>
          <w:rFonts w:ascii="Times New Roman" w:hAnsi="Times New Roman"/>
          <w:i w:val="0"/>
        </w:rPr>
        <w:t>Содержание дисциплины</w:t>
      </w:r>
      <w:bookmarkEnd w:id="14"/>
      <w:bookmarkEnd w:id="15"/>
    </w:p>
    <w:p w14:paraId="48B7552B" w14:textId="0FD73069" w:rsidR="008E2AE9" w:rsidRPr="002617A5" w:rsidRDefault="008E2AE9" w:rsidP="00F116DA">
      <w:pPr>
        <w:ind w:firstLine="567"/>
        <w:jc w:val="center"/>
        <w:rPr>
          <w:b/>
          <w:i/>
          <w:sz w:val="28"/>
          <w:szCs w:val="28"/>
          <w:highlight w:val="yellow"/>
        </w:rPr>
      </w:pPr>
      <w:r w:rsidRPr="00F2674E">
        <w:rPr>
          <w:b/>
          <w:i/>
          <w:sz w:val="28"/>
          <w:szCs w:val="28"/>
        </w:rPr>
        <w:t xml:space="preserve">Раздел 1. </w:t>
      </w:r>
      <w:r w:rsidR="00F2674E" w:rsidRPr="00F2674E">
        <w:rPr>
          <w:b/>
          <w:i/>
          <w:sz w:val="28"/>
          <w:szCs w:val="28"/>
        </w:rPr>
        <w:t>Компьютерно-техническая экспертиза</w:t>
      </w:r>
    </w:p>
    <w:p w14:paraId="3C4B36BA" w14:textId="4E0AE652" w:rsidR="00A176C5" w:rsidRPr="00F2674E" w:rsidRDefault="008E2AE9" w:rsidP="00F116DA">
      <w:pPr>
        <w:ind w:firstLine="567"/>
        <w:jc w:val="both"/>
        <w:rPr>
          <w:b/>
          <w:sz w:val="28"/>
          <w:szCs w:val="28"/>
        </w:rPr>
      </w:pPr>
      <w:r w:rsidRPr="00F2674E">
        <w:rPr>
          <w:b/>
          <w:sz w:val="28"/>
          <w:szCs w:val="28"/>
        </w:rPr>
        <w:t>Тема</w:t>
      </w:r>
      <w:r w:rsidR="00A176C5" w:rsidRPr="00F2674E">
        <w:rPr>
          <w:b/>
          <w:sz w:val="28"/>
          <w:szCs w:val="28"/>
        </w:rPr>
        <w:t xml:space="preserve"> 1. </w:t>
      </w:r>
      <w:r w:rsidR="00F2674E" w:rsidRPr="00F2674E">
        <w:rPr>
          <w:b/>
          <w:sz w:val="28"/>
          <w:szCs w:val="28"/>
        </w:rPr>
        <w:t>Виды компьютерно-технической экспертизы</w:t>
      </w:r>
    </w:p>
    <w:p w14:paraId="369D5E51" w14:textId="0C99AB6C" w:rsidR="00F2674E" w:rsidRPr="00F2674E" w:rsidRDefault="00F2674E" w:rsidP="00F2674E">
      <w:pPr>
        <w:tabs>
          <w:tab w:val="num" w:pos="720"/>
        </w:tabs>
        <w:ind w:firstLine="567"/>
        <w:jc w:val="both"/>
        <w:rPr>
          <w:sz w:val="28"/>
          <w:szCs w:val="28"/>
        </w:rPr>
      </w:pPr>
      <w:r w:rsidRPr="00F2674E">
        <w:rPr>
          <w:sz w:val="28"/>
          <w:szCs w:val="28"/>
        </w:rPr>
        <w:t>Рассматриваются основные вопросы, решаемые следующими видами экспертиз: аппаратно-компьютерная экспертиза; программно-компьютерная экспертиза; информационно-компьютерная экспертиза (данных); компьютерно-сетевая экспертиза; нормативно-техническая экспертиза.</w:t>
      </w:r>
    </w:p>
    <w:p w14:paraId="2A663E8B" w14:textId="6D2F9B07" w:rsidR="00E434DF" w:rsidRPr="00F2674E" w:rsidRDefault="008E2AE9" w:rsidP="00F116DA">
      <w:pPr>
        <w:ind w:firstLine="567"/>
        <w:jc w:val="both"/>
        <w:rPr>
          <w:b/>
          <w:sz w:val="28"/>
          <w:szCs w:val="28"/>
        </w:rPr>
      </w:pPr>
      <w:r w:rsidRPr="00F2674E">
        <w:rPr>
          <w:b/>
          <w:sz w:val="28"/>
          <w:szCs w:val="28"/>
        </w:rPr>
        <w:t xml:space="preserve">Тема </w:t>
      </w:r>
      <w:r w:rsidR="00E434DF" w:rsidRPr="00F2674E">
        <w:rPr>
          <w:b/>
          <w:sz w:val="28"/>
          <w:szCs w:val="28"/>
        </w:rPr>
        <w:t xml:space="preserve">2. </w:t>
      </w:r>
      <w:r w:rsidR="00F2674E" w:rsidRPr="00F2674E">
        <w:rPr>
          <w:b/>
          <w:bCs/>
          <w:sz w:val="28"/>
          <w:szCs w:val="28"/>
        </w:rPr>
        <w:t>Варианты компьютерно-технической экспертизы</w:t>
      </w:r>
    </w:p>
    <w:p w14:paraId="2F7A35AF" w14:textId="70E32691" w:rsidR="004D3AF3" w:rsidRDefault="00F2674E" w:rsidP="00F2674E">
      <w:pPr>
        <w:ind w:firstLine="567"/>
        <w:jc w:val="both"/>
        <w:rPr>
          <w:sz w:val="28"/>
          <w:szCs w:val="28"/>
          <w:highlight w:val="yellow"/>
        </w:rPr>
      </w:pPr>
      <w:r w:rsidRPr="00F2674E">
        <w:rPr>
          <w:sz w:val="28"/>
          <w:szCs w:val="28"/>
        </w:rPr>
        <w:t>Рассматриваются основные вопросы, решаемые следующими видами экспертиз:</w:t>
      </w:r>
      <w:r>
        <w:rPr>
          <w:sz w:val="28"/>
          <w:szCs w:val="28"/>
        </w:rPr>
        <w:t xml:space="preserve"> </w:t>
      </w:r>
      <w:r w:rsidRPr="00F2674E">
        <w:rPr>
          <w:sz w:val="28"/>
          <w:szCs w:val="28"/>
        </w:rPr>
        <w:t>экспертизы в спорах по исполнению договоров подряда (разработка, внедрение, установка и настройка программного обеспечения и ИТ-систем);</w:t>
      </w:r>
      <w:r>
        <w:rPr>
          <w:sz w:val="28"/>
          <w:szCs w:val="28"/>
        </w:rPr>
        <w:t xml:space="preserve"> </w:t>
      </w:r>
      <w:r w:rsidRPr="00F2674E">
        <w:rPr>
          <w:sz w:val="28"/>
          <w:szCs w:val="28"/>
        </w:rPr>
        <w:t>экспертизы электронных сообщений на предмет фальсификации;</w:t>
      </w:r>
      <w:r>
        <w:rPr>
          <w:sz w:val="28"/>
          <w:szCs w:val="28"/>
        </w:rPr>
        <w:t xml:space="preserve"> </w:t>
      </w:r>
      <w:r w:rsidRPr="00F2674E">
        <w:rPr>
          <w:sz w:val="28"/>
          <w:szCs w:val="28"/>
        </w:rPr>
        <w:t>экспертизы систем Интернет-банкинга (систем ДБО) по факту хищения денежных средств клиентов;</w:t>
      </w:r>
      <w:r>
        <w:rPr>
          <w:sz w:val="28"/>
          <w:szCs w:val="28"/>
        </w:rPr>
        <w:t xml:space="preserve"> </w:t>
      </w:r>
      <w:r w:rsidRPr="00F2674E">
        <w:rPr>
          <w:sz w:val="28"/>
          <w:szCs w:val="28"/>
        </w:rPr>
        <w:t>экспертизы защищенности программного обеспечения или ИТ-систем;</w:t>
      </w:r>
      <w:r>
        <w:rPr>
          <w:sz w:val="28"/>
          <w:szCs w:val="28"/>
        </w:rPr>
        <w:t xml:space="preserve"> </w:t>
      </w:r>
      <w:r w:rsidRPr="00F2674E">
        <w:rPr>
          <w:sz w:val="28"/>
          <w:szCs w:val="28"/>
        </w:rPr>
        <w:t>экспертизы по оценке соответствия ИТ-системы регулированию в области криптографии;</w:t>
      </w:r>
      <w:r>
        <w:rPr>
          <w:sz w:val="28"/>
          <w:szCs w:val="28"/>
        </w:rPr>
        <w:t xml:space="preserve"> </w:t>
      </w:r>
      <w:r w:rsidRPr="00F2674E">
        <w:rPr>
          <w:sz w:val="28"/>
          <w:szCs w:val="28"/>
        </w:rPr>
        <w:t>экспертизы экземпляров ИТ-продукта, оборудования или сервиса на соответствие требованиям по компьютерной безопасности;</w:t>
      </w:r>
      <w:r>
        <w:rPr>
          <w:sz w:val="28"/>
          <w:szCs w:val="28"/>
        </w:rPr>
        <w:t xml:space="preserve"> </w:t>
      </w:r>
      <w:r w:rsidRPr="00F2674E">
        <w:rPr>
          <w:sz w:val="28"/>
          <w:szCs w:val="28"/>
        </w:rPr>
        <w:t>экспертизы проектной и/или эксплуатационной документации (на соответствие требованиям ФСТЭК России, ФСБ России и пр.).</w:t>
      </w:r>
    </w:p>
    <w:p w14:paraId="7E6A5695" w14:textId="320DFD7B" w:rsidR="00E434DF" w:rsidRPr="00DC5CEB" w:rsidRDefault="008E2AE9" w:rsidP="00F116DA">
      <w:pPr>
        <w:ind w:firstLine="567"/>
        <w:jc w:val="both"/>
        <w:rPr>
          <w:b/>
          <w:sz w:val="28"/>
          <w:szCs w:val="28"/>
        </w:rPr>
      </w:pPr>
      <w:r w:rsidRPr="00DC5CEB">
        <w:rPr>
          <w:b/>
          <w:sz w:val="28"/>
          <w:szCs w:val="28"/>
        </w:rPr>
        <w:t>Тема</w:t>
      </w:r>
      <w:r w:rsidR="004B20EF" w:rsidRPr="00DC5CEB">
        <w:rPr>
          <w:b/>
          <w:sz w:val="28"/>
          <w:szCs w:val="28"/>
        </w:rPr>
        <w:t xml:space="preserve"> </w:t>
      </w:r>
      <w:r w:rsidR="00E434DF" w:rsidRPr="00DC5CEB">
        <w:rPr>
          <w:b/>
          <w:sz w:val="28"/>
          <w:szCs w:val="28"/>
        </w:rPr>
        <w:t xml:space="preserve">3. </w:t>
      </w:r>
      <w:r w:rsidR="00DC5CEB" w:rsidRPr="00DC5CEB">
        <w:rPr>
          <w:b/>
          <w:sz w:val="28"/>
          <w:szCs w:val="28"/>
        </w:rPr>
        <w:t>Личная информационная безопасность</w:t>
      </w:r>
    </w:p>
    <w:p w14:paraId="5088946E" w14:textId="34CC03CC" w:rsidR="004D3AF3" w:rsidRPr="002F7EB5" w:rsidRDefault="00867BD8" w:rsidP="00F116DA">
      <w:pPr>
        <w:ind w:firstLine="567"/>
        <w:jc w:val="both"/>
        <w:rPr>
          <w:sz w:val="28"/>
          <w:szCs w:val="28"/>
        </w:rPr>
      </w:pPr>
      <w:r w:rsidRPr="00867BD8">
        <w:rPr>
          <w:sz w:val="28"/>
          <w:szCs w:val="28"/>
        </w:rPr>
        <w:t>Личная информационная безопасность для руководителей и собственников компаний</w:t>
      </w:r>
      <w:r>
        <w:rPr>
          <w:sz w:val="28"/>
          <w:szCs w:val="28"/>
        </w:rPr>
        <w:t xml:space="preserve"> (и</w:t>
      </w:r>
      <w:r w:rsidRPr="00867BD8">
        <w:rPr>
          <w:sz w:val="28"/>
          <w:szCs w:val="28"/>
        </w:rPr>
        <w:t>спользование прогрессивных подходов и обеспечение конкретных мер личной информационной безопасности</w:t>
      </w:r>
      <w:r>
        <w:rPr>
          <w:sz w:val="28"/>
          <w:szCs w:val="28"/>
        </w:rPr>
        <w:t>)</w:t>
      </w:r>
      <w:r w:rsidRPr="00867BD8">
        <w:rPr>
          <w:sz w:val="28"/>
          <w:szCs w:val="28"/>
        </w:rPr>
        <w:t xml:space="preserve">; </w:t>
      </w:r>
      <w:r w:rsidR="007F4D7C">
        <w:rPr>
          <w:sz w:val="28"/>
          <w:szCs w:val="28"/>
        </w:rPr>
        <w:t>э</w:t>
      </w:r>
      <w:r w:rsidR="007F4D7C" w:rsidRPr="007F4D7C">
        <w:rPr>
          <w:sz w:val="28"/>
          <w:szCs w:val="28"/>
        </w:rPr>
        <w:t>кспертиза электронной переписки</w:t>
      </w:r>
      <w:r w:rsidR="007F4D7C">
        <w:rPr>
          <w:sz w:val="28"/>
          <w:szCs w:val="28"/>
        </w:rPr>
        <w:t xml:space="preserve"> </w:t>
      </w:r>
      <w:r w:rsidR="007F4D7C" w:rsidRPr="007F4D7C">
        <w:rPr>
          <w:sz w:val="28"/>
          <w:szCs w:val="28"/>
        </w:rPr>
        <w:lastRenderedPageBreak/>
        <w:t>(e-</w:t>
      </w:r>
      <w:proofErr w:type="spellStart"/>
      <w:r w:rsidR="007F4D7C" w:rsidRPr="007F4D7C">
        <w:rPr>
          <w:sz w:val="28"/>
          <w:szCs w:val="28"/>
        </w:rPr>
        <w:t>mail</w:t>
      </w:r>
      <w:proofErr w:type="spellEnd"/>
      <w:r w:rsidR="007F4D7C" w:rsidRPr="007F4D7C">
        <w:rPr>
          <w:sz w:val="28"/>
          <w:szCs w:val="28"/>
        </w:rPr>
        <w:t xml:space="preserve">, СМС, </w:t>
      </w:r>
      <w:proofErr w:type="spellStart"/>
      <w:r w:rsidR="007F4D7C" w:rsidRPr="007F4D7C">
        <w:rPr>
          <w:sz w:val="28"/>
          <w:szCs w:val="28"/>
        </w:rPr>
        <w:t>WhatsApp</w:t>
      </w:r>
      <w:proofErr w:type="spellEnd"/>
      <w:r w:rsidR="007F4D7C" w:rsidRPr="007F4D7C">
        <w:rPr>
          <w:sz w:val="28"/>
          <w:szCs w:val="28"/>
        </w:rPr>
        <w:t xml:space="preserve">, </w:t>
      </w:r>
      <w:proofErr w:type="spellStart"/>
      <w:r w:rsidR="007F4D7C" w:rsidRPr="007F4D7C">
        <w:rPr>
          <w:sz w:val="28"/>
          <w:szCs w:val="28"/>
        </w:rPr>
        <w:t>Telegram</w:t>
      </w:r>
      <w:proofErr w:type="spellEnd"/>
      <w:r w:rsidR="007F4D7C" w:rsidRPr="007F4D7C">
        <w:rPr>
          <w:sz w:val="28"/>
          <w:szCs w:val="28"/>
        </w:rPr>
        <w:t xml:space="preserve">, </w:t>
      </w:r>
      <w:proofErr w:type="spellStart"/>
      <w:r w:rsidR="007F4D7C" w:rsidRPr="007F4D7C">
        <w:rPr>
          <w:sz w:val="28"/>
          <w:szCs w:val="28"/>
        </w:rPr>
        <w:t>Viber</w:t>
      </w:r>
      <w:proofErr w:type="spellEnd"/>
      <w:r w:rsidR="007F4D7C" w:rsidRPr="007F4D7C">
        <w:rPr>
          <w:sz w:val="28"/>
          <w:szCs w:val="28"/>
        </w:rPr>
        <w:t xml:space="preserve"> и пр.) для представления в суд</w:t>
      </w:r>
      <w:r w:rsidR="005540D4">
        <w:rPr>
          <w:sz w:val="28"/>
          <w:szCs w:val="28"/>
        </w:rPr>
        <w:t>; э</w:t>
      </w:r>
      <w:r w:rsidR="005540D4" w:rsidRPr="005540D4">
        <w:rPr>
          <w:sz w:val="28"/>
          <w:szCs w:val="28"/>
        </w:rPr>
        <w:t>кспертиза электронной подписи</w:t>
      </w:r>
      <w:r w:rsidR="00DC5CEB">
        <w:rPr>
          <w:sz w:val="28"/>
          <w:szCs w:val="28"/>
        </w:rPr>
        <w:t>.</w:t>
      </w:r>
    </w:p>
    <w:p w14:paraId="22B31502" w14:textId="7A20522D" w:rsidR="00E434DF" w:rsidRPr="00DC5CEB" w:rsidRDefault="008E2AE9" w:rsidP="00F116DA">
      <w:pPr>
        <w:ind w:firstLine="567"/>
        <w:jc w:val="both"/>
        <w:rPr>
          <w:b/>
          <w:sz w:val="28"/>
          <w:szCs w:val="28"/>
        </w:rPr>
      </w:pPr>
      <w:r w:rsidRPr="00DC5CEB">
        <w:rPr>
          <w:b/>
          <w:sz w:val="28"/>
          <w:szCs w:val="28"/>
        </w:rPr>
        <w:t xml:space="preserve">Тема </w:t>
      </w:r>
      <w:r w:rsidR="00E434DF" w:rsidRPr="00DC5CEB">
        <w:rPr>
          <w:b/>
          <w:sz w:val="28"/>
          <w:szCs w:val="28"/>
        </w:rPr>
        <w:t xml:space="preserve">4. </w:t>
      </w:r>
      <w:r w:rsidR="00DC5CEB" w:rsidRPr="00DC5CEB">
        <w:rPr>
          <w:b/>
          <w:sz w:val="28"/>
          <w:szCs w:val="28"/>
        </w:rPr>
        <w:t>Экспертиза компьютерной техники</w:t>
      </w:r>
    </w:p>
    <w:p w14:paraId="4B39A76C" w14:textId="457DA56E" w:rsidR="004D3AF3" w:rsidRPr="001E5001" w:rsidRDefault="005540D4" w:rsidP="00F116DA">
      <w:pPr>
        <w:ind w:firstLine="567"/>
        <w:jc w:val="both"/>
        <w:rPr>
          <w:sz w:val="28"/>
          <w:szCs w:val="28"/>
        </w:rPr>
      </w:pPr>
      <w:r w:rsidRPr="005540D4">
        <w:rPr>
          <w:sz w:val="28"/>
          <w:szCs w:val="28"/>
        </w:rPr>
        <w:t>Экспертиза компьютерной техники</w:t>
      </w:r>
      <w:r>
        <w:rPr>
          <w:sz w:val="28"/>
          <w:szCs w:val="28"/>
        </w:rPr>
        <w:t xml:space="preserve"> (</w:t>
      </w:r>
      <w:r w:rsidRPr="005540D4">
        <w:rPr>
          <w:sz w:val="28"/>
          <w:szCs w:val="28"/>
        </w:rPr>
        <w:t>диагностическое исследование техники, информационных носителей и программного обеспечения с целью выявить повреждения</w:t>
      </w:r>
      <w:r>
        <w:rPr>
          <w:sz w:val="28"/>
          <w:szCs w:val="28"/>
        </w:rPr>
        <w:t>)</w:t>
      </w:r>
      <w:r w:rsidR="00DC5CEB">
        <w:rPr>
          <w:sz w:val="28"/>
          <w:szCs w:val="28"/>
        </w:rPr>
        <w:t>; у</w:t>
      </w:r>
      <w:r w:rsidR="001E5001" w:rsidRPr="001E5001">
        <w:rPr>
          <w:sz w:val="28"/>
          <w:szCs w:val="28"/>
        </w:rPr>
        <w:t xml:space="preserve">слуги по цифровой </w:t>
      </w:r>
      <w:proofErr w:type="spellStart"/>
      <w:r w:rsidR="001E5001" w:rsidRPr="001E5001">
        <w:rPr>
          <w:sz w:val="28"/>
          <w:szCs w:val="28"/>
        </w:rPr>
        <w:t>форензике</w:t>
      </w:r>
      <w:proofErr w:type="spellEnd"/>
      <w:r w:rsidR="001E5001" w:rsidRPr="001E5001">
        <w:rPr>
          <w:sz w:val="28"/>
          <w:szCs w:val="28"/>
        </w:rPr>
        <w:t xml:space="preserve"> (компьютерной криминалистике</w:t>
      </w:r>
      <w:r w:rsidR="001E5001">
        <w:rPr>
          <w:sz w:val="28"/>
          <w:szCs w:val="28"/>
        </w:rPr>
        <w:t xml:space="preserve"> – </w:t>
      </w:r>
      <w:r w:rsidR="001E5001" w:rsidRPr="001E5001">
        <w:rPr>
          <w:sz w:val="28"/>
          <w:szCs w:val="28"/>
        </w:rPr>
        <w:t>комплекс действий по поиску, обнаружению, извлечению и исследованию цифровых доказательств)</w:t>
      </w:r>
      <w:r w:rsidR="001E5001">
        <w:rPr>
          <w:sz w:val="28"/>
          <w:szCs w:val="28"/>
        </w:rPr>
        <w:t xml:space="preserve">; </w:t>
      </w:r>
      <w:proofErr w:type="spellStart"/>
      <w:r w:rsidR="001E5001">
        <w:rPr>
          <w:sz w:val="28"/>
          <w:szCs w:val="28"/>
        </w:rPr>
        <w:t>в</w:t>
      </w:r>
      <w:r w:rsidR="001E5001" w:rsidRPr="001E5001">
        <w:rPr>
          <w:sz w:val="28"/>
          <w:szCs w:val="28"/>
        </w:rPr>
        <w:t>идеотехническая</w:t>
      </w:r>
      <w:proofErr w:type="spellEnd"/>
      <w:r w:rsidR="001E5001" w:rsidRPr="001E5001">
        <w:rPr>
          <w:sz w:val="28"/>
          <w:szCs w:val="28"/>
        </w:rPr>
        <w:t xml:space="preserve"> экспертиза: признаки монтажа, стенография разговора и т.д.</w:t>
      </w:r>
      <w:r w:rsidR="001E5001">
        <w:rPr>
          <w:sz w:val="28"/>
          <w:szCs w:val="28"/>
        </w:rPr>
        <w:t xml:space="preserve"> (</w:t>
      </w:r>
      <w:r w:rsidR="001E5001" w:rsidRPr="001E5001">
        <w:rPr>
          <w:sz w:val="28"/>
          <w:szCs w:val="28"/>
        </w:rPr>
        <w:t>определяет подлинность видеозаписи</w:t>
      </w:r>
      <w:r w:rsidR="001E5001">
        <w:rPr>
          <w:sz w:val="28"/>
          <w:szCs w:val="28"/>
        </w:rPr>
        <w:t>)</w:t>
      </w:r>
      <w:r w:rsidR="00867BD8">
        <w:rPr>
          <w:sz w:val="28"/>
          <w:szCs w:val="28"/>
        </w:rPr>
        <w:t xml:space="preserve">; </w:t>
      </w:r>
      <w:proofErr w:type="spellStart"/>
      <w:r w:rsidR="00867BD8" w:rsidRPr="00867BD8">
        <w:rPr>
          <w:sz w:val="28"/>
          <w:szCs w:val="28"/>
        </w:rPr>
        <w:t>фоноскопическая</w:t>
      </w:r>
      <w:proofErr w:type="spellEnd"/>
      <w:r w:rsidR="00867BD8" w:rsidRPr="00867BD8">
        <w:rPr>
          <w:sz w:val="28"/>
          <w:szCs w:val="28"/>
        </w:rPr>
        <w:t xml:space="preserve"> экспертиза аудиозаписей</w:t>
      </w:r>
      <w:r w:rsidR="00867BD8">
        <w:rPr>
          <w:sz w:val="28"/>
          <w:szCs w:val="28"/>
        </w:rPr>
        <w:t xml:space="preserve"> (</w:t>
      </w:r>
      <w:r w:rsidR="00867BD8" w:rsidRPr="00867BD8">
        <w:rPr>
          <w:sz w:val="28"/>
          <w:szCs w:val="28"/>
        </w:rPr>
        <w:t>криминалистическое исследование звуковой и речевой информации</w:t>
      </w:r>
      <w:r w:rsidR="00867BD8">
        <w:rPr>
          <w:sz w:val="28"/>
          <w:szCs w:val="28"/>
        </w:rPr>
        <w:t>)</w:t>
      </w:r>
      <w:r w:rsidR="00DC5CEB">
        <w:rPr>
          <w:sz w:val="28"/>
          <w:szCs w:val="28"/>
        </w:rPr>
        <w:t>.</w:t>
      </w:r>
    </w:p>
    <w:p w14:paraId="74196B45" w14:textId="77777777" w:rsidR="00F116DA" w:rsidRPr="002617A5" w:rsidRDefault="00F116DA" w:rsidP="00F116DA">
      <w:pPr>
        <w:jc w:val="both"/>
        <w:rPr>
          <w:bCs/>
          <w:sz w:val="28"/>
          <w:szCs w:val="28"/>
          <w:highlight w:val="yellow"/>
        </w:rPr>
      </w:pPr>
    </w:p>
    <w:p w14:paraId="33D80272" w14:textId="189D4198" w:rsidR="004D3AF3" w:rsidRPr="00BE306E" w:rsidRDefault="004D3AF3" w:rsidP="00F116DA">
      <w:pPr>
        <w:ind w:firstLine="567"/>
        <w:jc w:val="center"/>
        <w:rPr>
          <w:b/>
          <w:i/>
          <w:sz w:val="28"/>
          <w:szCs w:val="28"/>
        </w:rPr>
      </w:pPr>
      <w:r w:rsidRPr="00BE306E">
        <w:rPr>
          <w:b/>
          <w:i/>
          <w:sz w:val="28"/>
          <w:szCs w:val="28"/>
        </w:rPr>
        <w:t xml:space="preserve">Раздел </w:t>
      </w:r>
      <w:r w:rsidR="008E2AE9" w:rsidRPr="00BE306E">
        <w:rPr>
          <w:b/>
          <w:i/>
          <w:sz w:val="28"/>
          <w:szCs w:val="28"/>
        </w:rPr>
        <w:t>2</w:t>
      </w:r>
      <w:r w:rsidRPr="00BE306E">
        <w:rPr>
          <w:b/>
          <w:i/>
          <w:sz w:val="28"/>
          <w:szCs w:val="28"/>
        </w:rPr>
        <w:t xml:space="preserve">. </w:t>
      </w:r>
      <w:r w:rsidR="00BE306E" w:rsidRPr="00BE306E">
        <w:rPr>
          <w:b/>
          <w:i/>
          <w:sz w:val="28"/>
          <w:szCs w:val="28"/>
        </w:rPr>
        <w:t>Программно-аппаратная экспертиза</w:t>
      </w:r>
    </w:p>
    <w:p w14:paraId="2BB215F5" w14:textId="1314E913" w:rsidR="005B4468" w:rsidRPr="002617A5" w:rsidRDefault="005B4468" w:rsidP="005B4468">
      <w:pPr>
        <w:ind w:firstLine="567"/>
        <w:jc w:val="both"/>
        <w:rPr>
          <w:b/>
          <w:sz w:val="28"/>
          <w:szCs w:val="28"/>
          <w:highlight w:val="yellow"/>
        </w:rPr>
      </w:pPr>
      <w:r w:rsidRPr="00DC5CEB">
        <w:rPr>
          <w:b/>
          <w:sz w:val="28"/>
          <w:szCs w:val="28"/>
        </w:rPr>
        <w:t xml:space="preserve">Тема 5. </w:t>
      </w:r>
      <w:r w:rsidR="00DC5CEB" w:rsidRPr="00DC5CEB">
        <w:rPr>
          <w:b/>
          <w:sz w:val="28"/>
          <w:szCs w:val="28"/>
        </w:rPr>
        <w:t>Экспертиза программных комплексов</w:t>
      </w:r>
    </w:p>
    <w:p w14:paraId="22AF88F0" w14:textId="036AEAF6" w:rsidR="00871E88" w:rsidRPr="005413E3" w:rsidRDefault="009753A0" w:rsidP="005B4468">
      <w:pPr>
        <w:ind w:firstLine="567"/>
        <w:jc w:val="both"/>
        <w:rPr>
          <w:sz w:val="28"/>
          <w:szCs w:val="28"/>
        </w:rPr>
      </w:pPr>
      <w:r w:rsidRPr="009753A0">
        <w:rPr>
          <w:sz w:val="28"/>
          <w:szCs w:val="28"/>
        </w:rPr>
        <w:t>Экспертиза стоимости программного обеспечения</w:t>
      </w:r>
      <w:r>
        <w:rPr>
          <w:sz w:val="28"/>
          <w:szCs w:val="28"/>
        </w:rPr>
        <w:t xml:space="preserve"> (д</w:t>
      </w:r>
      <w:r w:rsidRPr="009753A0">
        <w:rPr>
          <w:sz w:val="28"/>
          <w:szCs w:val="28"/>
        </w:rPr>
        <w:t>ля постановки на баланс, переоценки, участия в обороте, понимания стоимости активов и при судебном споре</w:t>
      </w:r>
      <w:r>
        <w:rPr>
          <w:sz w:val="28"/>
          <w:szCs w:val="28"/>
        </w:rPr>
        <w:t>)</w:t>
      </w:r>
      <w:r w:rsidR="00DC5CEB">
        <w:rPr>
          <w:sz w:val="28"/>
          <w:szCs w:val="28"/>
        </w:rPr>
        <w:t>; с</w:t>
      </w:r>
      <w:r w:rsidR="005413E3" w:rsidRPr="005413E3">
        <w:rPr>
          <w:sz w:val="28"/>
          <w:szCs w:val="28"/>
        </w:rPr>
        <w:t>равнение исходных кодов для суда</w:t>
      </w:r>
      <w:r w:rsidR="005413E3">
        <w:rPr>
          <w:sz w:val="28"/>
          <w:szCs w:val="28"/>
        </w:rPr>
        <w:t xml:space="preserve"> (</w:t>
      </w:r>
      <w:r w:rsidR="005413E3" w:rsidRPr="005413E3">
        <w:rPr>
          <w:sz w:val="28"/>
          <w:szCs w:val="28"/>
        </w:rPr>
        <w:t>относится к материальным носителям, в которых выражены результат интеллектуальной деятельности или средство индивидуализации и обуславливается нарушением исключительного права</w:t>
      </w:r>
      <w:r w:rsidR="005413E3">
        <w:rPr>
          <w:sz w:val="28"/>
          <w:szCs w:val="28"/>
        </w:rPr>
        <w:t>)</w:t>
      </w:r>
      <w:r w:rsidR="00DC5CEB">
        <w:rPr>
          <w:sz w:val="28"/>
          <w:szCs w:val="28"/>
        </w:rPr>
        <w:t>; а</w:t>
      </w:r>
      <w:r w:rsidR="00871E88" w:rsidRPr="00871E88">
        <w:rPr>
          <w:sz w:val="28"/>
          <w:szCs w:val="28"/>
        </w:rPr>
        <w:t>удит безопасности процесса разработки программного обеспечения</w:t>
      </w:r>
      <w:r w:rsidR="00871E88">
        <w:rPr>
          <w:sz w:val="28"/>
          <w:szCs w:val="28"/>
        </w:rPr>
        <w:t xml:space="preserve"> (</w:t>
      </w:r>
      <w:r w:rsidR="00871E88" w:rsidRPr="00871E88">
        <w:rPr>
          <w:sz w:val="28"/>
          <w:szCs w:val="28"/>
        </w:rPr>
        <w:t>уч</w:t>
      </w:r>
      <w:r w:rsidR="00871E88">
        <w:rPr>
          <w:sz w:val="28"/>
          <w:szCs w:val="28"/>
        </w:rPr>
        <w:t>е</w:t>
      </w:r>
      <w:r w:rsidR="00871E88" w:rsidRPr="00871E88">
        <w:rPr>
          <w:sz w:val="28"/>
          <w:szCs w:val="28"/>
        </w:rPr>
        <w:t>т реальны</w:t>
      </w:r>
      <w:r w:rsidR="00871E88">
        <w:rPr>
          <w:sz w:val="28"/>
          <w:szCs w:val="28"/>
        </w:rPr>
        <w:t>х</w:t>
      </w:r>
      <w:r w:rsidR="00871E88" w:rsidRPr="00871E88">
        <w:rPr>
          <w:sz w:val="28"/>
          <w:szCs w:val="28"/>
        </w:rPr>
        <w:t xml:space="preserve"> и потенциальны</w:t>
      </w:r>
      <w:r w:rsidR="00871E88">
        <w:rPr>
          <w:sz w:val="28"/>
          <w:szCs w:val="28"/>
        </w:rPr>
        <w:t>х</w:t>
      </w:r>
      <w:r w:rsidR="00871E88" w:rsidRPr="00871E88">
        <w:rPr>
          <w:sz w:val="28"/>
          <w:szCs w:val="28"/>
        </w:rPr>
        <w:t xml:space="preserve"> угроз, способны</w:t>
      </w:r>
      <w:r w:rsidR="00871E88">
        <w:rPr>
          <w:sz w:val="28"/>
          <w:szCs w:val="28"/>
        </w:rPr>
        <w:t>х</w:t>
      </w:r>
      <w:r w:rsidR="00871E88" w:rsidRPr="00871E88">
        <w:rPr>
          <w:sz w:val="28"/>
          <w:szCs w:val="28"/>
        </w:rPr>
        <w:t xml:space="preserve"> привести к нарушению безопасности программы и повлечь за собой ущерб как финансовый, так и </w:t>
      </w:r>
      <w:proofErr w:type="spellStart"/>
      <w:r w:rsidR="00871E88" w:rsidRPr="00871E88">
        <w:rPr>
          <w:sz w:val="28"/>
          <w:szCs w:val="28"/>
        </w:rPr>
        <w:t>репутационный</w:t>
      </w:r>
      <w:proofErr w:type="spellEnd"/>
      <w:r w:rsidR="00871E88">
        <w:rPr>
          <w:sz w:val="28"/>
          <w:szCs w:val="28"/>
        </w:rPr>
        <w:t>)</w:t>
      </w:r>
      <w:r w:rsidR="00DC5CEB">
        <w:rPr>
          <w:sz w:val="28"/>
          <w:szCs w:val="28"/>
        </w:rPr>
        <w:t>.</w:t>
      </w:r>
    </w:p>
    <w:p w14:paraId="00E2A9DB" w14:textId="482D36ED" w:rsidR="008E2AE9" w:rsidRPr="00DC5CEB" w:rsidRDefault="008E2AE9" w:rsidP="00F116DA">
      <w:pPr>
        <w:ind w:firstLine="567"/>
        <w:jc w:val="both"/>
        <w:rPr>
          <w:b/>
          <w:sz w:val="28"/>
          <w:szCs w:val="28"/>
        </w:rPr>
      </w:pPr>
      <w:r w:rsidRPr="00DC5CEB">
        <w:rPr>
          <w:b/>
          <w:sz w:val="28"/>
          <w:szCs w:val="28"/>
        </w:rPr>
        <w:t>Тема 6.</w:t>
      </w:r>
      <w:r w:rsidR="00052F5A" w:rsidRPr="00DC5CEB">
        <w:rPr>
          <w:b/>
          <w:sz w:val="28"/>
          <w:szCs w:val="28"/>
        </w:rPr>
        <w:t xml:space="preserve"> </w:t>
      </w:r>
      <w:r w:rsidR="00DC5CEB" w:rsidRPr="00DC5CEB">
        <w:rPr>
          <w:b/>
          <w:sz w:val="28"/>
          <w:szCs w:val="28"/>
        </w:rPr>
        <w:t>Тест на проникновение (</w:t>
      </w:r>
      <w:proofErr w:type="spellStart"/>
      <w:r w:rsidR="00DC5CEB" w:rsidRPr="00DC5CEB">
        <w:rPr>
          <w:b/>
          <w:sz w:val="28"/>
          <w:szCs w:val="28"/>
        </w:rPr>
        <w:t>пентест</w:t>
      </w:r>
      <w:proofErr w:type="spellEnd"/>
      <w:r w:rsidR="00DC5CEB" w:rsidRPr="00DC5CEB">
        <w:rPr>
          <w:b/>
          <w:sz w:val="28"/>
          <w:szCs w:val="28"/>
        </w:rPr>
        <w:t>)</w:t>
      </w:r>
    </w:p>
    <w:p w14:paraId="129AF341" w14:textId="466FF9B3" w:rsidR="004D3AF3" w:rsidRPr="002209D3" w:rsidRDefault="002209D3" w:rsidP="00F116DA">
      <w:pPr>
        <w:ind w:firstLine="567"/>
        <w:jc w:val="both"/>
        <w:rPr>
          <w:sz w:val="28"/>
          <w:szCs w:val="28"/>
        </w:rPr>
      </w:pPr>
      <w:r w:rsidRPr="002209D3">
        <w:rPr>
          <w:sz w:val="28"/>
          <w:szCs w:val="28"/>
        </w:rPr>
        <w:t>Тест на проникновение (</w:t>
      </w:r>
      <w:proofErr w:type="spellStart"/>
      <w:r w:rsidRPr="002209D3">
        <w:rPr>
          <w:sz w:val="28"/>
          <w:szCs w:val="28"/>
        </w:rPr>
        <w:t>пентест</w:t>
      </w:r>
      <w:proofErr w:type="spellEnd"/>
      <w:r w:rsidRPr="002209D3">
        <w:rPr>
          <w:sz w:val="28"/>
          <w:szCs w:val="28"/>
        </w:rPr>
        <w:t>) и анализ уязвимостей</w:t>
      </w:r>
      <w:r>
        <w:rPr>
          <w:sz w:val="28"/>
          <w:szCs w:val="28"/>
        </w:rPr>
        <w:t xml:space="preserve"> (</w:t>
      </w:r>
      <w:r w:rsidRPr="002209D3">
        <w:rPr>
          <w:sz w:val="28"/>
          <w:szCs w:val="28"/>
        </w:rPr>
        <w:t>моделирование действия злоумышленника, направленное на обнаружение уязвимостей информационной безопасности</w:t>
      </w:r>
      <w:r>
        <w:rPr>
          <w:sz w:val="28"/>
          <w:szCs w:val="28"/>
        </w:rPr>
        <w:t>)</w:t>
      </w:r>
      <w:r w:rsidR="006F6C9A">
        <w:rPr>
          <w:sz w:val="28"/>
          <w:szCs w:val="28"/>
        </w:rPr>
        <w:t xml:space="preserve">; </w:t>
      </w:r>
      <w:r w:rsidR="006F6C9A" w:rsidRPr="006F6C9A">
        <w:rPr>
          <w:sz w:val="28"/>
          <w:szCs w:val="28"/>
        </w:rPr>
        <w:t xml:space="preserve">RED TEAM: </w:t>
      </w:r>
      <w:r w:rsidR="006F6C9A">
        <w:rPr>
          <w:sz w:val="28"/>
          <w:szCs w:val="28"/>
        </w:rPr>
        <w:t>к</w:t>
      </w:r>
      <w:r w:rsidR="006F6C9A" w:rsidRPr="006F6C9A">
        <w:rPr>
          <w:sz w:val="28"/>
          <w:szCs w:val="28"/>
        </w:rPr>
        <w:t>омплексная проверка безопасности информационных систем (</w:t>
      </w:r>
      <w:proofErr w:type="spellStart"/>
      <w:r w:rsidR="006F6C9A" w:rsidRPr="006F6C9A">
        <w:rPr>
          <w:sz w:val="28"/>
          <w:szCs w:val="28"/>
        </w:rPr>
        <w:t>пентест</w:t>
      </w:r>
      <w:proofErr w:type="spellEnd"/>
      <w:r w:rsidR="006F6C9A" w:rsidRPr="006F6C9A">
        <w:rPr>
          <w:sz w:val="28"/>
          <w:szCs w:val="28"/>
        </w:rPr>
        <w:t>)</w:t>
      </w:r>
      <w:r w:rsidR="006F6C9A">
        <w:rPr>
          <w:sz w:val="28"/>
          <w:szCs w:val="28"/>
        </w:rPr>
        <w:t xml:space="preserve">; </w:t>
      </w:r>
      <w:proofErr w:type="spellStart"/>
      <w:r w:rsidR="006F6C9A">
        <w:rPr>
          <w:sz w:val="28"/>
          <w:szCs w:val="28"/>
        </w:rPr>
        <w:t>п</w:t>
      </w:r>
      <w:r w:rsidR="006F6C9A" w:rsidRPr="006F6C9A">
        <w:rPr>
          <w:sz w:val="28"/>
          <w:szCs w:val="28"/>
        </w:rPr>
        <w:t>ентест</w:t>
      </w:r>
      <w:proofErr w:type="spellEnd"/>
      <w:r w:rsidR="006F6C9A" w:rsidRPr="006F6C9A">
        <w:rPr>
          <w:sz w:val="28"/>
          <w:szCs w:val="28"/>
        </w:rPr>
        <w:t xml:space="preserve"> сайта и веб-приложений</w:t>
      </w:r>
      <w:r w:rsidR="00871E88">
        <w:rPr>
          <w:sz w:val="28"/>
          <w:szCs w:val="28"/>
        </w:rPr>
        <w:t>; н</w:t>
      </w:r>
      <w:r w:rsidR="00871E88" w:rsidRPr="00871E88">
        <w:rPr>
          <w:sz w:val="28"/>
          <w:szCs w:val="28"/>
        </w:rPr>
        <w:t>езависимая экспертиза сайта</w:t>
      </w:r>
      <w:r w:rsidR="00DC5CEB">
        <w:rPr>
          <w:sz w:val="28"/>
          <w:szCs w:val="28"/>
        </w:rPr>
        <w:t>.</w:t>
      </w:r>
    </w:p>
    <w:p w14:paraId="5D72BD09" w14:textId="19AC8F47" w:rsidR="004D3AF3" w:rsidRPr="00DC5CEB" w:rsidRDefault="008E2AE9" w:rsidP="00F116DA">
      <w:pPr>
        <w:ind w:firstLine="567"/>
        <w:jc w:val="both"/>
        <w:rPr>
          <w:b/>
          <w:sz w:val="28"/>
          <w:szCs w:val="28"/>
        </w:rPr>
      </w:pPr>
      <w:r w:rsidRPr="00DC5CEB">
        <w:rPr>
          <w:b/>
          <w:sz w:val="28"/>
          <w:szCs w:val="28"/>
        </w:rPr>
        <w:t>Тема</w:t>
      </w:r>
      <w:r w:rsidR="004D3AF3" w:rsidRPr="00DC5CEB">
        <w:rPr>
          <w:b/>
          <w:sz w:val="28"/>
          <w:szCs w:val="28"/>
        </w:rPr>
        <w:t xml:space="preserve">7. </w:t>
      </w:r>
      <w:r w:rsidR="00DC5CEB" w:rsidRPr="00DC5CEB">
        <w:rPr>
          <w:b/>
          <w:sz w:val="28"/>
          <w:szCs w:val="28"/>
        </w:rPr>
        <w:t>Экспертиза по анализу защищенности ПО</w:t>
      </w:r>
    </w:p>
    <w:p w14:paraId="30F665F0" w14:textId="40D5A877" w:rsidR="005540D4" w:rsidRPr="002209D3" w:rsidRDefault="002209D3" w:rsidP="00F116DA">
      <w:pPr>
        <w:ind w:firstLine="567"/>
        <w:jc w:val="both"/>
        <w:rPr>
          <w:sz w:val="28"/>
          <w:szCs w:val="28"/>
        </w:rPr>
      </w:pPr>
      <w:r w:rsidRPr="002209D3">
        <w:rPr>
          <w:sz w:val="28"/>
          <w:szCs w:val="28"/>
        </w:rPr>
        <w:t>Экспертиза по анализу защищенности программного обеспечения или IT-системы</w:t>
      </w:r>
      <w:r>
        <w:rPr>
          <w:sz w:val="28"/>
          <w:szCs w:val="28"/>
        </w:rPr>
        <w:t xml:space="preserve"> (</w:t>
      </w:r>
      <w:r w:rsidRPr="002209D3">
        <w:rPr>
          <w:sz w:val="28"/>
          <w:szCs w:val="28"/>
        </w:rPr>
        <w:t>исследова</w:t>
      </w:r>
      <w:r>
        <w:rPr>
          <w:sz w:val="28"/>
          <w:szCs w:val="28"/>
        </w:rPr>
        <w:t>ние</w:t>
      </w:r>
      <w:r w:rsidRPr="002209D3">
        <w:rPr>
          <w:sz w:val="28"/>
          <w:szCs w:val="28"/>
        </w:rPr>
        <w:t xml:space="preserve"> </w:t>
      </w:r>
      <w:r>
        <w:rPr>
          <w:sz w:val="28"/>
          <w:szCs w:val="28"/>
        </w:rPr>
        <w:t>ИС</w:t>
      </w:r>
      <w:r w:rsidRPr="002209D3">
        <w:rPr>
          <w:sz w:val="28"/>
          <w:szCs w:val="28"/>
        </w:rPr>
        <w:t xml:space="preserve"> на предмет наличия уязвимостей</w:t>
      </w:r>
      <w:r>
        <w:rPr>
          <w:sz w:val="28"/>
          <w:szCs w:val="28"/>
        </w:rPr>
        <w:t>)</w:t>
      </w:r>
      <w:r w:rsidR="00644730">
        <w:rPr>
          <w:sz w:val="28"/>
          <w:szCs w:val="28"/>
        </w:rPr>
        <w:t>;</w:t>
      </w:r>
      <w:r w:rsidR="00644730" w:rsidRPr="00644730">
        <w:rPr>
          <w:sz w:val="28"/>
          <w:szCs w:val="28"/>
        </w:rPr>
        <w:t xml:space="preserve"> </w:t>
      </w:r>
      <w:r w:rsidR="00644730">
        <w:rPr>
          <w:sz w:val="28"/>
          <w:szCs w:val="28"/>
        </w:rPr>
        <w:t>р</w:t>
      </w:r>
      <w:r w:rsidR="00644730" w:rsidRPr="002F7EB5">
        <w:rPr>
          <w:sz w:val="28"/>
          <w:szCs w:val="28"/>
        </w:rPr>
        <w:t>асследование инцидентов информационной безопасности</w:t>
      </w:r>
      <w:r w:rsidR="00644730">
        <w:rPr>
          <w:sz w:val="28"/>
          <w:szCs w:val="28"/>
        </w:rPr>
        <w:t xml:space="preserve"> (</w:t>
      </w:r>
      <w:r w:rsidR="00644730" w:rsidRPr="002F7EB5">
        <w:rPr>
          <w:sz w:val="28"/>
          <w:szCs w:val="28"/>
        </w:rPr>
        <w:t>выявление источника атаки и причин, послуживших наступлению инцидента</w:t>
      </w:r>
      <w:r w:rsidR="00644730">
        <w:rPr>
          <w:sz w:val="28"/>
          <w:szCs w:val="28"/>
        </w:rPr>
        <w:t>)</w:t>
      </w:r>
      <w:r w:rsidR="00871E88">
        <w:rPr>
          <w:sz w:val="28"/>
          <w:szCs w:val="28"/>
        </w:rPr>
        <w:t>; э</w:t>
      </w:r>
      <w:r w:rsidR="00871E88" w:rsidRPr="00871E88">
        <w:rPr>
          <w:sz w:val="28"/>
          <w:szCs w:val="28"/>
        </w:rPr>
        <w:t>кспертиз</w:t>
      </w:r>
      <w:r w:rsidR="009667F1">
        <w:rPr>
          <w:sz w:val="28"/>
          <w:szCs w:val="28"/>
        </w:rPr>
        <w:t>а</w:t>
      </w:r>
      <w:r w:rsidR="00871E88" w:rsidRPr="00871E88">
        <w:rPr>
          <w:sz w:val="28"/>
          <w:szCs w:val="28"/>
        </w:rPr>
        <w:t xml:space="preserve"> в спорах по хищению денежных средств через ДБО</w:t>
      </w:r>
      <w:r w:rsidR="00871E88">
        <w:rPr>
          <w:sz w:val="28"/>
          <w:szCs w:val="28"/>
        </w:rPr>
        <w:t>; э</w:t>
      </w:r>
      <w:r w:rsidR="00871E88" w:rsidRPr="00871E88">
        <w:rPr>
          <w:sz w:val="28"/>
          <w:szCs w:val="28"/>
        </w:rPr>
        <w:t>кспертиза проектов 1С</w:t>
      </w:r>
      <w:r w:rsidR="005540D4">
        <w:rPr>
          <w:sz w:val="28"/>
          <w:szCs w:val="28"/>
        </w:rPr>
        <w:t>; э</w:t>
      </w:r>
      <w:r w:rsidR="005540D4" w:rsidRPr="005540D4">
        <w:rPr>
          <w:sz w:val="28"/>
          <w:szCs w:val="28"/>
        </w:rPr>
        <w:t>кспертиза базы данных</w:t>
      </w:r>
      <w:r w:rsidR="00DC5CEB">
        <w:rPr>
          <w:sz w:val="28"/>
          <w:szCs w:val="28"/>
        </w:rPr>
        <w:t>; э</w:t>
      </w:r>
      <w:r w:rsidR="005540D4" w:rsidRPr="005540D4">
        <w:rPr>
          <w:sz w:val="28"/>
          <w:szCs w:val="28"/>
        </w:rPr>
        <w:t>кспертиза разработанного программного обеспечения</w:t>
      </w:r>
      <w:r w:rsidR="005540D4">
        <w:rPr>
          <w:sz w:val="28"/>
          <w:szCs w:val="28"/>
        </w:rPr>
        <w:t xml:space="preserve"> (</w:t>
      </w:r>
      <w:r w:rsidR="005540D4" w:rsidRPr="005540D4">
        <w:rPr>
          <w:sz w:val="28"/>
          <w:szCs w:val="28"/>
        </w:rPr>
        <w:t>техническ</w:t>
      </w:r>
      <w:r w:rsidR="005540D4">
        <w:rPr>
          <w:sz w:val="28"/>
          <w:szCs w:val="28"/>
        </w:rPr>
        <w:t>ая</w:t>
      </w:r>
      <w:r w:rsidR="005540D4" w:rsidRPr="005540D4">
        <w:rPr>
          <w:sz w:val="28"/>
          <w:szCs w:val="28"/>
        </w:rPr>
        <w:t xml:space="preserve"> экспертиз</w:t>
      </w:r>
      <w:r w:rsidR="005540D4">
        <w:rPr>
          <w:sz w:val="28"/>
          <w:szCs w:val="28"/>
        </w:rPr>
        <w:t>а</w:t>
      </w:r>
      <w:r w:rsidR="005540D4" w:rsidRPr="005540D4">
        <w:rPr>
          <w:sz w:val="28"/>
          <w:szCs w:val="28"/>
        </w:rPr>
        <w:t xml:space="preserve"> программного кода</w:t>
      </w:r>
      <w:r w:rsidR="005540D4">
        <w:rPr>
          <w:sz w:val="28"/>
          <w:szCs w:val="28"/>
        </w:rPr>
        <w:t xml:space="preserve"> и </w:t>
      </w:r>
      <w:r w:rsidR="005540D4" w:rsidRPr="005540D4">
        <w:rPr>
          <w:sz w:val="28"/>
          <w:szCs w:val="28"/>
        </w:rPr>
        <w:t>нормативн</w:t>
      </w:r>
      <w:r w:rsidR="005540D4">
        <w:rPr>
          <w:sz w:val="28"/>
          <w:szCs w:val="28"/>
        </w:rPr>
        <w:t>ая</w:t>
      </w:r>
      <w:r w:rsidR="005540D4" w:rsidRPr="005540D4">
        <w:rPr>
          <w:sz w:val="28"/>
          <w:szCs w:val="28"/>
        </w:rPr>
        <w:t xml:space="preserve"> и нормативно-техническ</w:t>
      </w:r>
      <w:r w:rsidR="005540D4">
        <w:rPr>
          <w:sz w:val="28"/>
          <w:szCs w:val="28"/>
        </w:rPr>
        <w:t>ая</w:t>
      </w:r>
      <w:r w:rsidR="005540D4" w:rsidRPr="005540D4">
        <w:rPr>
          <w:sz w:val="28"/>
          <w:szCs w:val="28"/>
        </w:rPr>
        <w:t xml:space="preserve"> экспертиз</w:t>
      </w:r>
      <w:r w:rsidR="005540D4">
        <w:rPr>
          <w:sz w:val="28"/>
          <w:szCs w:val="28"/>
        </w:rPr>
        <w:t>а</w:t>
      </w:r>
      <w:r w:rsidR="005540D4" w:rsidRPr="005540D4">
        <w:rPr>
          <w:sz w:val="28"/>
          <w:szCs w:val="28"/>
        </w:rPr>
        <w:t xml:space="preserve"> ПО</w:t>
      </w:r>
      <w:r w:rsidR="005540D4">
        <w:rPr>
          <w:sz w:val="28"/>
          <w:szCs w:val="28"/>
        </w:rPr>
        <w:t>)</w:t>
      </w:r>
      <w:r w:rsidR="00DC5CEB">
        <w:rPr>
          <w:sz w:val="28"/>
          <w:szCs w:val="28"/>
        </w:rPr>
        <w:t>.</w:t>
      </w:r>
    </w:p>
    <w:p w14:paraId="22D99AD4" w14:textId="0D99503C" w:rsidR="004D3AF3" w:rsidRPr="00DC5CEB" w:rsidRDefault="0078306F" w:rsidP="00F116DA">
      <w:pPr>
        <w:ind w:firstLine="567"/>
        <w:jc w:val="both"/>
        <w:rPr>
          <w:b/>
          <w:sz w:val="28"/>
          <w:szCs w:val="28"/>
        </w:rPr>
      </w:pPr>
      <w:r w:rsidRPr="00DC5CEB">
        <w:rPr>
          <w:b/>
          <w:sz w:val="28"/>
          <w:szCs w:val="28"/>
        </w:rPr>
        <w:t>Тема</w:t>
      </w:r>
      <w:r w:rsidR="00052F5A" w:rsidRPr="00DC5CEB">
        <w:rPr>
          <w:b/>
          <w:sz w:val="28"/>
          <w:szCs w:val="28"/>
        </w:rPr>
        <w:t xml:space="preserve"> </w:t>
      </w:r>
      <w:r w:rsidR="004D3AF3" w:rsidRPr="00DC5CEB">
        <w:rPr>
          <w:b/>
          <w:sz w:val="28"/>
          <w:szCs w:val="28"/>
        </w:rPr>
        <w:t xml:space="preserve">8. </w:t>
      </w:r>
      <w:r w:rsidR="00DC5CEB" w:rsidRPr="00DC5CEB">
        <w:rPr>
          <w:b/>
          <w:sz w:val="28"/>
          <w:szCs w:val="28"/>
        </w:rPr>
        <w:t>Аудит эффективности отделов IT и ИБ</w:t>
      </w:r>
    </w:p>
    <w:p w14:paraId="45AD4BEA" w14:textId="2CEB6265" w:rsidR="00937BA5" w:rsidRPr="007F4D7C" w:rsidRDefault="007F4D7C" w:rsidP="00F116DA">
      <w:pPr>
        <w:ind w:firstLine="567"/>
        <w:jc w:val="both"/>
        <w:rPr>
          <w:bCs/>
          <w:sz w:val="28"/>
          <w:szCs w:val="28"/>
        </w:rPr>
      </w:pPr>
      <w:r w:rsidRPr="007F4D7C">
        <w:rPr>
          <w:bCs/>
          <w:sz w:val="28"/>
          <w:szCs w:val="28"/>
        </w:rPr>
        <w:t>Аудит эффективности отделов IT и ИБ</w:t>
      </w:r>
      <w:r>
        <w:rPr>
          <w:bCs/>
          <w:sz w:val="28"/>
          <w:szCs w:val="28"/>
        </w:rPr>
        <w:t xml:space="preserve">; </w:t>
      </w:r>
      <w:r w:rsidR="00644730">
        <w:rPr>
          <w:bCs/>
          <w:sz w:val="28"/>
          <w:szCs w:val="28"/>
        </w:rPr>
        <w:t>п</w:t>
      </w:r>
      <w:r w:rsidR="00644730" w:rsidRPr="00644730">
        <w:rPr>
          <w:bCs/>
          <w:sz w:val="28"/>
          <w:szCs w:val="28"/>
        </w:rPr>
        <w:t>роведение компьютерно-технической экспертизы по 44-ФЗ</w:t>
      </w:r>
      <w:r w:rsidR="00644730">
        <w:rPr>
          <w:bCs/>
          <w:sz w:val="28"/>
          <w:szCs w:val="28"/>
        </w:rPr>
        <w:t xml:space="preserve"> (</w:t>
      </w:r>
      <w:r w:rsidR="00644730" w:rsidRPr="00644730">
        <w:rPr>
          <w:bCs/>
          <w:sz w:val="28"/>
          <w:szCs w:val="28"/>
        </w:rPr>
        <w:t>обязанность заказчика проводить экспертизу для проверки предоставленных поставщиком результатов</w:t>
      </w:r>
      <w:r w:rsidR="00644730">
        <w:rPr>
          <w:bCs/>
          <w:sz w:val="28"/>
          <w:szCs w:val="28"/>
        </w:rPr>
        <w:t>)</w:t>
      </w:r>
      <w:r w:rsidR="00871E88">
        <w:rPr>
          <w:bCs/>
          <w:sz w:val="28"/>
          <w:szCs w:val="28"/>
        </w:rPr>
        <w:t>; э</w:t>
      </w:r>
      <w:r w:rsidR="00871E88" w:rsidRPr="00871E88">
        <w:rPr>
          <w:bCs/>
          <w:sz w:val="28"/>
          <w:szCs w:val="28"/>
        </w:rPr>
        <w:t>кспертиза в спорах по IT-контрактам</w:t>
      </w:r>
      <w:r w:rsidR="00871E88">
        <w:rPr>
          <w:bCs/>
          <w:sz w:val="28"/>
          <w:szCs w:val="28"/>
        </w:rPr>
        <w:t xml:space="preserve"> (</w:t>
      </w:r>
      <w:r w:rsidR="00871E88" w:rsidRPr="00871E88">
        <w:rPr>
          <w:bCs/>
          <w:sz w:val="28"/>
          <w:szCs w:val="28"/>
        </w:rPr>
        <w:t>когда одной из сторон контракта необходимо доказать факт выполнения работ или наоборот факт некачественного выполнения работ</w:t>
      </w:r>
      <w:r w:rsidR="00871E88">
        <w:rPr>
          <w:bCs/>
          <w:sz w:val="28"/>
          <w:szCs w:val="28"/>
        </w:rPr>
        <w:t>)</w:t>
      </w:r>
      <w:r w:rsidR="00DC5CEB">
        <w:rPr>
          <w:bCs/>
          <w:sz w:val="28"/>
          <w:szCs w:val="28"/>
        </w:rPr>
        <w:t>.</w:t>
      </w:r>
    </w:p>
    <w:p w14:paraId="1B6E7B22" w14:textId="77777777" w:rsidR="00F116DA" w:rsidRPr="002617A5" w:rsidRDefault="00F116DA" w:rsidP="00F116DA">
      <w:pPr>
        <w:jc w:val="both"/>
        <w:rPr>
          <w:bCs/>
          <w:sz w:val="28"/>
          <w:szCs w:val="28"/>
          <w:highlight w:val="yellow"/>
        </w:rPr>
      </w:pPr>
    </w:p>
    <w:p w14:paraId="575304CB" w14:textId="506C8F72" w:rsidR="007A1493" w:rsidRPr="00F116DA" w:rsidRDefault="007A1493" w:rsidP="00531458">
      <w:pPr>
        <w:pStyle w:val="2"/>
        <w:tabs>
          <w:tab w:val="left" w:pos="1134"/>
        </w:tabs>
        <w:spacing w:before="120" w:after="120"/>
        <w:ind w:firstLine="567"/>
        <w:jc w:val="both"/>
        <w:rPr>
          <w:rFonts w:ascii="Times New Roman" w:hAnsi="Times New Roman"/>
          <w:i w:val="0"/>
        </w:rPr>
      </w:pPr>
      <w:bookmarkStart w:id="16" w:name="_Toc417907575"/>
      <w:bookmarkStart w:id="17" w:name="_Toc22895236"/>
      <w:bookmarkStart w:id="18" w:name="_Toc128065520"/>
      <w:r w:rsidRPr="00F116DA">
        <w:rPr>
          <w:rFonts w:ascii="Times New Roman" w:hAnsi="Times New Roman"/>
          <w:i w:val="0"/>
        </w:rPr>
        <w:lastRenderedPageBreak/>
        <w:t>5.2</w:t>
      </w:r>
      <w:r w:rsidR="00531458">
        <w:rPr>
          <w:rFonts w:ascii="Times New Roman" w:hAnsi="Times New Roman"/>
          <w:i w:val="0"/>
        </w:rPr>
        <w:tab/>
      </w:r>
      <w:r w:rsidRPr="00F116DA">
        <w:rPr>
          <w:rFonts w:ascii="Times New Roman" w:hAnsi="Times New Roman"/>
          <w:i w:val="0"/>
        </w:rPr>
        <w:t>Учебно-тематический план</w:t>
      </w:r>
      <w:bookmarkEnd w:id="16"/>
      <w:bookmarkEnd w:id="17"/>
      <w:bookmarkEnd w:id="18"/>
    </w:p>
    <w:p w14:paraId="3EA5855C" w14:textId="2F69BE0E" w:rsidR="009D2DF7" w:rsidRPr="00F116DA" w:rsidRDefault="007A1493" w:rsidP="00531458">
      <w:pPr>
        <w:tabs>
          <w:tab w:val="left" w:pos="709"/>
          <w:tab w:val="left" w:pos="993"/>
        </w:tabs>
        <w:spacing w:before="120" w:after="120"/>
        <w:jc w:val="right"/>
        <w:rPr>
          <w:bCs/>
          <w:sz w:val="28"/>
          <w:szCs w:val="28"/>
        </w:rPr>
      </w:pPr>
      <w:r w:rsidRPr="00F116DA">
        <w:rPr>
          <w:sz w:val="28"/>
          <w:szCs w:val="28"/>
        </w:rPr>
        <w:t xml:space="preserve">Таблица </w:t>
      </w:r>
      <w:r w:rsidR="008C5752">
        <w:rPr>
          <w:sz w:val="28"/>
          <w:szCs w:val="28"/>
        </w:rPr>
        <w:t>2</w:t>
      </w:r>
    </w:p>
    <w:tbl>
      <w:tblPr>
        <w:tblpPr w:leftFromText="180" w:rightFromText="180" w:vertAnchor="text" w:horzAnchor="margin" w:tblpXSpec="center" w:tblpY="247"/>
        <w:tblW w:w="5000" w:type="pct"/>
        <w:tblLayout w:type="fixed"/>
        <w:tblLook w:val="0000" w:firstRow="0" w:lastRow="0" w:firstColumn="0" w:lastColumn="0" w:noHBand="0" w:noVBand="0"/>
      </w:tblPr>
      <w:tblGrid>
        <w:gridCol w:w="578"/>
        <w:gridCol w:w="3064"/>
        <w:gridCol w:w="876"/>
        <w:gridCol w:w="875"/>
        <w:gridCol w:w="730"/>
        <w:gridCol w:w="1102"/>
        <w:gridCol w:w="795"/>
        <w:gridCol w:w="1751"/>
      </w:tblGrid>
      <w:tr w:rsidR="004D084D" w:rsidRPr="002617A5" w14:paraId="66C04BFC" w14:textId="77777777" w:rsidTr="00C20882">
        <w:trPr>
          <w:cantSplit/>
          <w:trHeight w:hRule="exact" w:val="406"/>
          <w:tblHeader/>
        </w:trPr>
        <w:tc>
          <w:tcPr>
            <w:tcW w:w="5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57E6721" w14:textId="77777777" w:rsidR="004D084D" w:rsidRPr="00C9022A" w:rsidRDefault="004D084D" w:rsidP="00000971">
            <w:pPr>
              <w:jc w:val="center"/>
              <w:rPr>
                <w:rFonts w:eastAsia="SimSun"/>
                <w:b/>
                <w:lang w:eastAsia="ar-SA"/>
              </w:rPr>
            </w:pPr>
            <w:r w:rsidRPr="00C9022A">
              <w:rPr>
                <w:rFonts w:eastAsia="SimSun"/>
                <w:b/>
                <w:lang w:eastAsia="ar-SA"/>
              </w:rPr>
              <w:t>№ п/п</w:t>
            </w:r>
          </w:p>
        </w:tc>
        <w:tc>
          <w:tcPr>
            <w:tcW w:w="30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F43D2FE" w14:textId="0156C8CB" w:rsidR="004D084D" w:rsidRPr="00C9022A" w:rsidRDefault="004D084D" w:rsidP="00000971">
            <w:pPr>
              <w:jc w:val="center"/>
              <w:rPr>
                <w:rFonts w:eastAsia="SimSun"/>
                <w:b/>
                <w:lang w:eastAsia="ar-SA"/>
              </w:rPr>
            </w:pPr>
            <w:r w:rsidRPr="00C9022A">
              <w:rPr>
                <w:rFonts w:eastAsia="SimSun"/>
                <w:b/>
                <w:lang w:eastAsia="ar-SA"/>
              </w:rPr>
              <w:t xml:space="preserve">Наименование тем (разделов) </w:t>
            </w:r>
            <w:r w:rsidR="00C9022A" w:rsidRPr="00C9022A">
              <w:rPr>
                <w:rFonts w:eastAsia="SimSun"/>
                <w:b/>
                <w:lang w:eastAsia="ar-SA"/>
              </w:rPr>
              <w:br/>
            </w:r>
            <w:r w:rsidRPr="00C9022A">
              <w:rPr>
                <w:rFonts w:eastAsia="SimSun"/>
                <w:b/>
                <w:lang w:eastAsia="ar-SA"/>
              </w:rPr>
              <w:t>дисциплины</w:t>
            </w:r>
          </w:p>
        </w:tc>
        <w:tc>
          <w:tcPr>
            <w:tcW w:w="437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DB860E" w14:textId="3772168F" w:rsidR="004D084D" w:rsidRPr="00C9022A" w:rsidRDefault="004D084D" w:rsidP="00000971">
            <w:pPr>
              <w:snapToGrid w:val="0"/>
              <w:jc w:val="center"/>
              <w:rPr>
                <w:rFonts w:eastAsia="SimSun"/>
                <w:b/>
                <w:lang w:eastAsia="ar-SA"/>
              </w:rPr>
            </w:pPr>
            <w:r w:rsidRPr="00C9022A">
              <w:rPr>
                <w:rFonts w:eastAsia="SimSun"/>
                <w:b/>
                <w:lang w:eastAsia="ar-SA"/>
              </w:rPr>
              <w:t>Трудоемкость в часах</w:t>
            </w:r>
          </w:p>
        </w:tc>
        <w:tc>
          <w:tcPr>
            <w:tcW w:w="175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5A000A" w14:textId="7AB4ACD7" w:rsidR="004D084D" w:rsidRPr="00C9022A" w:rsidRDefault="004D084D" w:rsidP="00000971">
            <w:pPr>
              <w:jc w:val="center"/>
              <w:rPr>
                <w:rFonts w:eastAsia="SimSun"/>
                <w:b/>
                <w:lang w:eastAsia="ar-SA"/>
              </w:rPr>
            </w:pPr>
            <w:r w:rsidRPr="00C9022A">
              <w:rPr>
                <w:rFonts w:eastAsia="SimSun"/>
                <w:b/>
                <w:lang w:eastAsia="ar-SA"/>
              </w:rPr>
              <w:t>Формы текущего контроля успеваемости</w:t>
            </w:r>
          </w:p>
        </w:tc>
      </w:tr>
      <w:tr w:rsidR="00A433CB" w:rsidRPr="002617A5" w14:paraId="64C729FF" w14:textId="77777777" w:rsidTr="00A433CB">
        <w:trPr>
          <w:cantSplit/>
          <w:trHeight w:hRule="exact" w:val="419"/>
          <w:tblHeader/>
        </w:trPr>
        <w:tc>
          <w:tcPr>
            <w:tcW w:w="5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A2FDFE8" w14:textId="77777777" w:rsidR="00A433CB" w:rsidRPr="002617A5" w:rsidRDefault="00A433CB" w:rsidP="00000971">
            <w:pPr>
              <w:jc w:val="center"/>
              <w:rPr>
                <w:rFonts w:eastAsia="SimSun"/>
                <w:b/>
                <w:highlight w:val="yellow"/>
                <w:lang w:eastAsia="ar-SA"/>
              </w:rPr>
            </w:pPr>
          </w:p>
        </w:tc>
        <w:tc>
          <w:tcPr>
            <w:tcW w:w="30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9ADAD90" w14:textId="77777777" w:rsidR="00A433CB" w:rsidRPr="002617A5" w:rsidRDefault="00A433CB" w:rsidP="00000971">
            <w:pPr>
              <w:jc w:val="center"/>
              <w:rPr>
                <w:rFonts w:eastAsia="SimSun"/>
                <w:b/>
                <w:highlight w:val="yellow"/>
                <w:lang w:eastAsia="ar-SA"/>
              </w:rPr>
            </w:pPr>
          </w:p>
        </w:tc>
        <w:tc>
          <w:tcPr>
            <w:tcW w:w="8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1E87AF0" w14:textId="393BD52F" w:rsidR="00A433CB" w:rsidRPr="00C9022A" w:rsidRDefault="00A433CB" w:rsidP="00000971">
            <w:pPr>
              <w:jc w:val="center"/>
              <w:rPr>
                <w:rFonts w:eastAsia="SimSun"/>
                <w:b/>
                <w:sz w:val="22"/>
                <w:lang w:eastAsia="ar-SA"/>
              </w:rPr>
            </w:pPr>
            <w:r w:rsidRPr="009B5C7F">
              <w:rPr>
                <w:rFonts w:eastAsia="SimSun"/>
                <w:b/>
                <w:szCs w:val="28"/>
                <w:lang w:eastAsia="ar-SA"/>
              </w:rPr>
              <w:t>Всего часов</w:t>
            </w:r>
          </w:p>
        </w:tc>
        <w:tc>
          <w:tcPr>
            <w:tcW w:w="27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6A3B08" w14:textId="0DAFD012" w:rsidR="00A433CB" w:rsidRPr="00C9022A" w:rsidRDefault="00A433CB" w:rsidP="00000971">
            <w:pPr>
              <w:snapToGrid w:val="0"/>
              <w:jc w:val="center"/>
              <w:rPr>
                <w:rFonts w:eastAsia="SimSun"/>
                <w:b/>
                <w:lang w:eastAsia="ar-SA"/>
              </w:rPr>
            </w:pPr>
            <w:r w:rsidRPr="00C9022A">
              <w:rPr>
                <w:rFonts w:eastAsia="SimSun"/>
                <w:b/>
                <w:lang w:eastAsia="ar-SA"/>
              </w:rPr>
              <w:t>Аудиторная работа</w:t>
            </w:r>
          </w:p>
        </w:tc>
        <w:tc>
          <w:tcPr>
            <w:tcW w:w="79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EC104C1" w14:textId="6D9BA366" w:rsidR="00A433CB" w:rsidRPr="00C9022A" w:rsidRDefault="00A433CB" w:rsidP="00000971">
            <w:pPr>
              <w:ind w:left="113" w:right="113"/>
              <w:jc w:val="center"/>
              <w:rPr>
                <w:rFonts w:eastAsia="SimSun"/>
                <w:b/>
                <w:lang w:eastAsia="ar-SA"/>
              </w:rPr>
            </w:pPr>
            <w:r w:rsidRPr="009B5C7F">
              <w:rPr>
                <w:rFonts w:eastAsia="SimSun"/>
                <w:b/>
                <w:lang w:eastAsia="ar-SA"/>
              </w:rPr>
              <w:t>Самостоятельная работа</w:t>
            </w:r>
          </w:p>
        </w:tc>
        <w:tc>
          <w:tcPr>
            <w:tcW w:w="175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616D3C5" w14:textId="403635A4" w:rsidR="00A433CB" w:rsidRPr="002617A5" w:rsidRDefault="00A433CB" w:rsidP="00000971">
            <w:pPr>
              <w:jc w:val="center"/>
              <w:rPr>
                <w:rFonts w:eastAsia="SimSun"/>
                <w:b/>
                <w:highlight w:val="yellow"/>
                <w:lang w:eastAsia="ar-SA"/>
              </w:rPr>
            </w:pPr>
          </w:p>
        </w:tc>
      </w:tr>
      <w:tr w:rsidR="00A433CB" w:rsidRPr="002617A5" w14:paraId="4DB002C4" w14:textId="77777777" w:rsidTr="00A433CB">
        <w:trPr>
          <w:cantSplit/>
          <w:trHeight w:val="2000"/>
          <w:tblHeader/>
        </w:trPr>
        <w:tc>
          <w:tcPr>
            <w:tcW w:w="5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A2F82C" w14:textId="77777777" w:rsidR="00A433CB" w:rsidRPr="002617A5" w:rsidRDefault="00A433CB" w:rsidP="00000971">
            <w:pPr>
              <w:jc w:val="center"/>
              <w:rPr>
                <w:rFonts w:eastAsia="SimSun"/>
                <w:b/>
                <w:highlight w:val="yellow"/>
                <w:lang w:eastAsia="ar-SA"/>
              </w:rPr>
            </w:pPr>
          </w:p>
        </w:tc>
        <w:tc>
          <w:tcPr>
            <w:tcW w:w="30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179656" w14:textId="77777777" w:rsidR="00A433CB" w:rsidRPr="002617A5" w:rsidRDefault="00A433CB" w:rsidP="00000971">
            <w:pPr>
              <w:jc w:val="center"/>
              <w:rPr>
                <w:rFonts w:eastAsia="SimSun"/>
                <w:b/>
                <w:highlight w:val="yellow"/>
                <w:lang w:eastAsia="ar-SA"/>
              </w:rPr>
            </w:pPr>
          </w:p>
        </w:tc>
        <w:tc>
          <w:tcPr>
            <w:tcW w:w="8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EF3FB9" w14:textId="77777777" w:rsidR="00A433CB" w:rsidRPr="00C9022A" w:rsidRDefault="00A433CB" w:rsidP="00000971">
            <w:pPr>
              <w:jc w:val="center"/>
              <w:rPr>
                <w:rFonts w:eastAsia="SimSun"/>
                <w:b/>
                <w:lang w:eastAsia="ar-SA"/>
              </w:rPr>
            </w:pP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14:paraId="0E6C9E49" w14:textId="1255FE3A" w:rsidR="00A433CB" w:rsidRPr="009B5C7F" w:rsidRDefault="00A433CB" w:rsidP="00000971">
            <w:pPr>
              <w:snapToGrid w:val="0"/>
              <w:jc w:val="center"/>
              <w:rPr>
                <w:rFonts w:eastAsia="SimSun"/>
                <w:lang w:eastAsia="ar-SA"/>
              </w:rPr>
            </w:pPr>
            <w:r w:rsidRPr="009B5C7F">
              <w:rPr>
                <w:rFonts w:eastAsia="SimSun"/>
                <w:b/>
                <w:lang w:eastAsia="ar-SA"/>
              </w:rPr>
              <w:t>Общая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14:paraId="78011695" w14:textId="03E9019A" w:rsidR="00A433CB" w:rsidRPr="009B5C7F" w:rsidRDefault="00A433CB" w:rsidP="00000971">
            <w:pPr>
              <w:snapToGrid w:val="0"/>
              <w:jc w:val="center"/>
              <w:rPr>
                <w:rFonts w:eastAsia="SimSun"/>
                <w:lang w:eastAsia="ar-SA"/>
              </w:rPr>
            </w:pPr>
            <w:r w:rsidRPr="009B5C7F">
              <w:rPr>
                <w:rFonts w:eastAsia="SimSun"/>
                <w:b/>
                <w:lang w:eastAsia="ar-SA"/>
              </w:rPr>
              <w:t>Лекции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14:paraId="5CCC3795" w14:textId="4CE708BD" w:rsidR="00A433CB" w:rsidRPr="009B5C7F" w:rsidRDefault="00A433CB" w:rsidP="00000971">
            <w:pPr>
              <w:snapToGrid w:val="0"/>
              <w:jc w:val="center"/>
              <w:rPr>
                <w:rFonts w:eastAsia="SimSun"/>
                <w:lang w:eastAsia="ar-SA"/>
              </w:rPr>
            </w:pPr>
            <w:r w:rsidRPr="009B5C7F">
              <w:rPr>
                <w:rFonts w:eastAsia="SimSun"/>
                <w:b/>
                <w:lang w:eastAsia="ar-SA"/>
              </w:rPr>
              <w:t xml:space="preserve">Семинары, </w:t>
            </w:r>
            <w:r w:rsidRPr="009B5C7F">
              <w:rPr>
                <w:b/>
              </w:rPr>
              <w:t>практические занятия</w:t>
            </w:r>
          </w:p>
        </w:tc>
        <w:tc>
          <w:tcPr>
            <w:tcW w:w="7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17D26DF" w14:textId="3330AE4E" w:rsidR="00A433CB" w:rsidRPr="009B5C7F" w:rsidRDefault="00A433CB" w:rsidP="00000971">
            <w:pPr>
              <w:jc w:val="center"/>
              <w:rPr>
                <w:rFonts w:eastAsia="SimSun"/>
                <w:lang w:eastAsia="ar-SA"/>
              </w:rPr>
            </w:pPr>
          </w:p>
        </w:tc>
        <w:tc>
          <w:tcPr>
            <w:tcW w:w="17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1AD3AA7" w14:textId="3C758523" w:rsidR="00A433CB" w:rsidRPr="002617A5" w:rsidRDefault="00A433CB" w:rsidP="00000971">
            <w:pPr>
              <w:jc w:val="center"/>
              <w:rPr>
                <w:rFonts w:eastAsia="SimSun"/>
                <w:b/>
                <w:highlight w:val="yellow"/>
                <w:lang w:eastAsia="ar-SA"/>
              </w:rPr>
            </w:pPr>
          </w:p>
        </w:tc>
      </w:tr>
      <w:tr w:rsidR="00F30139" w:rsidRPr="002617A5" w14:paraId="6C082F55" w14:textId="77777777" w:rsidTr="00A433CB">
        <w:tc>
          <w:tcPr>
            <w:tcW w:w="57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7466FAD5" w14:textId="77777777" w:rsidR="00F30139" w:rsidRPr="00A00155" w:rsidRDefault="00F30139" w:rsidP="00000971">
            <w:pPr>
              <w:snapToGrid w:val="0"/>
              <w:jc w:val="center"/>
              <w:rPr>
                <w:rFonts w:eastAsia="SimSun"/>
                <w:lang w:eastAsia="ar-SA"/>
              </w:rPr>
            </w:pPr>
            <w:r w:rsidRPr="00A00155">
              <w:rPr>
                <w:rFonts w:eastAsia="SimSun"/>
                <w:lang w:eastAsia="ar-SA"/>
              </w:rPr>
              <w:t>1.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2DB1B138" w14:textId="236B38DD" w:rsidR="00F30139" w:rsidRPr="002617A5" w:rsidRDefault="00D7527B" w:rsidP="00000971">
            <w:pPr>
              <w:rPr>
                <w:spacing w:val="-2"/>
                <w:highlight w:val="yellow"/>
              </w:rPr>
            </w:pPr>
            <w:r w:rsidRPr="00D7527B">
              <w:rPr>
                <w:spacing w:val="-2"/>
              </w:rPr>
              <w:t>Виды компьютерно-технической экспертизы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14E8844B" w14:textId="4196661B" w:rsidR="00F30139" w:rsidRPr="00A433CB" w:rsidRDefault="00A433CB" w:rsidP="00000971">
            <w:pPr>
              <w:snapToGrid w:val="0"/>
              <w:jc w:val="center"/>
              <w:rPr>
                <w:rFonts w:eastAsia="SimSun"/>
                <w:lang w:eastAsia="ar-SA"/>
              </w:rPr>
            </w:pPr>
            <w:r>
              <w:rPr>
                <w:rFonts w:eastAsia="SimSun"/>
                <w:lang w:eastAsia="ar-SA"/>
              </w:rPr>
              <w:t>12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3727E7A5" w14:textId="49026627" w:rsidR="00F30139" w:rsidRPr="00A433CB" w:rsidRDefault="00A433CB" w:rsidP="00000971">
            <w:pPr>
              <w:snapToGrid w:val="0"/>
              <w:jc w:val="center"/>
              <w:rPr>
                <w:rFonts w:eastAsia="SimSun"/>
                <w:lang w:eastAsia="ar-SA"/>
              </w:rPr>
            </w:pPr>
            <w:r w:rsidRPr="00A433CB">
              <w:rPr>
                <w:rFonts w:eastAsia="SimSun"/>
                <w:lang w:eastAsia="ar-SA"/>
              </w:rPr>
              <w:t>4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10EE79D7" w14:textId="35D0D801" w:rsidR="00F30139" w:rsidRPr="00BE15F3" w:rsidRDefault="00BE15F3" w:rsidP="00000971">
            <w:pPr>
              <w:snapToGrid w:val="0"/>
              <w:jc w:val="center"/>
              <w:rPr>
                <w:rFonts w:eastAsia="SimSun"/>
                <w:lang w:eastAsia="ar-SA"/>
              </w:rPr>
            </w:pPr>
            <w:r w:rsidRPr="00BE15F3">
              <w:rPr>
                <w:rFonts w:eastAsia="SimSun"/>
                <w:lang w:eastAsia="ar-SA"/>
              </w:rPr>
              <w:t>2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27C4D8DE" w14:textId="6600D6E3" w:rsidR="00F30139" w:rsidRPr="00BE15F3" w:rsidRDefault="00BE15F3" w:rsidP="00000971">
            <w:pPr>
              <w:snapToGrid w:val="0"/>
              <w:jc w:val="center"/>
              <w:rPr>
                <w:rFonts w:eastAsia="SimSun"/>
                <w:lang w:eastAsia="ar-SA"/>
              </w:rPr>
            </w:pPr>
            <w:r w:rsidRPr="00BE15F3">
              <w:rPr>
                <w:rFonts w:eastAsia="SimSun"/>
                <w:lang w:eastAsia="ar-SA"/>
              </w:rPr>
              <w:t>2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45C0731F" w14:textId="10C263B9" w:rsidR="00F30139" w:rsidRPr="00BE15F3" w:rsidRDefault="00A433CB" w:rsidP="00000971">
            <w:pPr>
              <w:snapToGrid w:val="0"/>
              <w:jc w:val="center"/>
              <w:rPr>
                <w:rFonts w:eastAsia="SimSun"/>
                <w:lang w:eastAsia="ar-SA"/>
              </w:rPr>
            </w:pPr>
            <w:r>
              <w:rPr>
                <w:rFonts w:eastAsia="SimSun"/>
                <w:lang w:eastAsia="ar-SA"/>
              </w:rPr>
              <w:t>8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AE7697" w14:textId="64995B20" w:rsidR="00F30139" w:rsidRPr="00A00155" w:rsidRDefault="00A00155" w:rsidP="00000971">
            <w:pPr>
              <w:snapToGrid w:val="0"/>
              <w:jc w:val="center"/>
              <w:rPr>
                <w:rFonts w:eastAsia="SimSun"/>
                <w:lang w:eastAsia="ar-SA"/>
              </w:rPr>
            </w:pPr>
            <w:r w:rsidRPr="00A00155">
              <w:rPr>
                <w:rFonts w:eastAsia="SimSun"/>
                <w:lang w:eastAsia="ar-SA"/>
              </w:rPr>
              <w:t>Д</w:t>
            </w:r>
            <w:r w:rsidR="00F30139" w:rsidRPr="00A00155">
              <w:rPr>
                <w:rFonts w:eastAsia="SimSun"/>
                <w:lang w:eastAsia="ar-SA"/>
              </w:rPr>
              <w:t>оклады</w:t>
            </w:r>
            <w:r w:rsidRPr="00A00155">
              <w:rPr>
                <w:rFonts w:eastAsia="SimSun"/>
                <w:lang w:eastAsia="ar-SA"/>
              </w:rPr>
              <w:t xml:space="preserve">, </w:t>
            </w:r>
            <w:r w:rsidR="00F30139" w:rsidRPr="00A00155">
              <w:rPr>
                <w:rFonts w:eastAsia="SimSun"/>
                <w:lang w:eastAsia="ar-SA"/>
              </w:rPr>
              <w:t>презентации</w:t>
            </w:r>
          </w:p>
        </w:tc>
      </w:tr>
      <w:tr w:rsidR="00A00155" w:rsidRPr="002617A5" w14:paraId="17B9C4AC" w14:textId="77777777" w:rsidTr="00A433CB">
        <w:trPr>
          <w:trHeight w:val="561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10CBDBA" w14:textId="77777777" w:rsidR="00A00155" w:rsidRPr="00A00155" w:rsidRDefault="00A00155" w:rsidP="00000971">
            <w:pPr>
              <w:snapToGrid w:val="0"/>
              <w:jc w:val="center"/>
              <w:rPr>
                <w:rFonts w:eastAsia="SimSun"/>
                <w:lang w:eastAsia="ar-SA"/>
              </w:rPr>
            </w:pPr>
            <w:r w:rsidRPr="00A00155">
              <w:rPr>
                <w:rFonts w:eastAsia="SimSun"/>
                <w:lang w:eastAsia="ar-SA"/>
              </w:rPr>
              <w:t>2.</w:t>
            </w:r>
          </w:p>
        </w:tc>
        <w:tc>
          <w:tcPr>
            <w:tcW w:w="3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0D74723" w14:textId="5B9F54F2" w:rsidR="00A00155" w:rsidRPr="002617A5" w:rsidRDefault="00D7527B" w:rsidP="00000971">
            <w:pPr>
              <w:rPr>
                <w:spacing w:val="-2"/>
                <w:highlight w:val="yellow"/>
              </w:rPr>
            </w:pPr>
            <w:r w:rsidRPr="00D7527B">
              <w:rPr>
                <w:spacing w:val="-2"/>
              </w:rPr>
              <w:t>Варианты компьютерно-технической экспертизы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DD0D6E4" w14:textId="154BF1BD" w:rsidR="00A00155" w:rsidRPr="00A433CB" w:rsidRDefault="00A433CB" w:rsidP="00000971">
            <w:pPr>
              <w:snapToGrid w:val="0"/>
              <w:jc w:val="center"/>
              <w:rPr>
                <w:rFonts w:eastAsia="SimSun"/>
                <w:lang w:eastAsia="ar-SA"/>
              </w:rPr>
            </w:pPr>
            <w:r>
              <w:rPr>
                <w:rFonts w:eastAsia="SimSun"/>
                <w:lang w:eastAsia="ar-SA"/>
              </w:rPr>
              <w:t>14</w:t>
            </w: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FD0C61D" w14:textId="7C15C82C" w:rsidR="00A00155" w:rsidRPr="00A433CB" w:rsidRDefault="00A433CB" w:rsidP="00000971">
            <w:pPr>
              <w:snapToGrid w:val="0"/>
              <w:jc w:val="center"/>
              <w:rPr>
                <w:rFonts w:eastAsia="SimSun"/>
                <w:lang w:eastAsia="ar-SA"/>
              </w:rPr>
            </w:pPr>
            <w:r w:rsidRPr="00A433CB">
              <w:rPr>
                <w:rFonts w:eastAsia="SimSun"/>
                <w:lang w:eastAsia="ar-SA"/>
              </w:rPr>
              <w:t>4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74D25D8" w14:textId="27FB7A4D" w:rsidR="00A00155" w:rsidRPr="00BE15F3" w:rsidRDefault="00BE15F3" w:rsidP="00000971">
            <w:pPr>
              <w:snapToGrid w:val="0"/>
              <w:jc w:val="center"/>
              <w:rPr>
                <w:rFonts w:eastAsia="SimSun"/>
                <w:lang w:eastAsia="ar-SA"/>
              </w:rPr>
            </w:pPr>
            <w:r w:rsidRPr="00BE15F3">
              <w:rPr>
                <w:rFonts w:eastAsia="SimSun"/>
                <w:lang w:eastAsia="ar-SA"/>
              </w:rPr>
              <w:t>2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5B1AB1C" w14:textId="4940A25F" w:rsidR="00A00155" w:rsidRPr="00BE15F3" w:rsidRDefault="00BE15F3" w:rsidP="00000971">
            <w:pPr>
              <w:snapToGrid w:val="0"/>
              <w:jc w:val="center"/>
              <w:rPr>
                <w:rFonts w:eastAsia="SimSun"/>
                <w:lang w:eastAsia="ar-SA"/>
              </w:rPr>
            </w:pPr>
            <w:r w:rsidRPr="00BE15F3">
              <w:rPr>
                <w:rFonts w:eastAsia="SimSun"/>
                <w:lang w:eastAsia="ar-SA"/>
              </w:rPr>
              <w:t>2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BFE0A44" w14:textId="50139231" w:rsidR="00A00155" w:rsidRPr="00BE15F3" w:rsidRDefault="00A433CB" w:rsidP="00000971">
            <w:pPr>
              <w:snapToGrid w:val="0"/>
              <w:jc w:val="center"/>
              <w:rPr>
                <w:rFonts w:eastAsia="SimSun"/>
                <w:lang w:eastAsia="ar-SA"/>
              </w:rPr>
            </w:pPr>
            <w:r>
              <w:rPr>
                <w:rFonts w:eastAsia="SimSun"/>
                <w:lang w:eastAsia="ar-SA"/>
              </w:rPr>
              <w:t>10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73FCE5" w14:textId="6CFC1BEA" w:rsidR="00A00155" w:rsidRPr="00A00155" w:rsidRDefault="00A00155" w:rsidP="00000971">
            <w:pPr>
              <w:snapToGrid w:val="0"/>
              <w:jc w:val="center"/>
              <w:rPr>
                <w:rFonts w:eastAsia="SimSun"/>
                <w:lang w:eastAsia="ar-SA"/>
              </w:rPr>
            </w:pPr>
            <w:r w:rsidRPr="00A00155">
              <w:rPr>
                <w:rFonts w:eastAsia="SimSun"/>
                <w:lang w:eastAsia="ar-SA"/>
              </w:rPr>
              <w:t>Доклады, презентации</w:t>
            </w:r>
          </w:p>
        </w:tc>
      </w:tr>
      <w:tr w:rsidR="00A00155" w:rsidRPr="002617A5" w14:paraId="5084F89A" w14:textId="77777777" w:rsidTr="00A433CB"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CBAA80A" w14:textId="77777777" w:rsidR="00A00155" w:rsidRPr="00A00155" w:rsidRDefault="00A00155" w:rsidP="00000971">
            <w:pPr>
              <w:snapToGrid w:val="0"/>
              <w:jc w:val="center"/>
              <w:rPr>
                <w:rFonts w:eastAsia="SimSun"/>
                <w:lang w:eastAsia="ar-SA"/>
              </w:rPr>
            </w:pPr>
            <w:r w:rsidRPr="00A00155">
              <w:rPr>
                <w:rFonts w:eastAsia="SimSun"/>
                <w:lang w:eastAsia="ar-SA"/>
              </w:rPr>
              <w:t>3.</w:t>
            </w:r>
          </w:p>
        </w:tc>
        <w:tc>
          <w:tcPr>
            <w:tcW w:w="3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FCD7242" w14:textId="3C239EE3" w:rsidR="00A00155" w:rsidRPr="002617A5" w:rsidRDefault="00D7527B" w:rsidP="00000971">
            <w:pPr>
              <w:rPr>
                <w:highlight w:val="yellow"/>
              </w:rPr>
            </w:pPr>
            <w:r w:rsidRPr="00D7527B">
              <w:t>Личная информационная безопасность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7A513A8" w14:textId="00691073" w:rsidR="00A00155" w:rsidRPr="00A433CB" w:rsidRDefault="00A433CB" w:rsidP="00000971">
            <w:pPr>
              <w:snapToGrid w:val="0"/>
              <w:jc w:val="center"/>
              <w:rPr>
                <w:rFonts w:eastAsia="SimSun"/>
                <w:lang w:eastAsia="ar-SA"/>
              </w:rPr>
            </w:pPr>
            <w:r>
              <w:rPr>
                <w:rFonts w:eastAsia="SimSun"/>
                <w:lang w:eastAsia="ar-SA"/>
              </w:rPr>
              <w:t>12</w:t>
            </w: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2F01164" w14:textId="6AAD304D" w:rsidR="00A00155" w:rsidRPr="00A433CB" w:rsidRDefault="00A433CB" w:rsidP="00000971">
            <w:pPr>
              <w:snapToGrid w:val="0"/>
              <w:jc w:val="center"/>
              <w:rPr>
                <w:rFonts w:eastAsia="SimSun"/>
                <w:lang w:eastAsia="ar-SA"/>
              </w:rPr>
            </w:pPr>
            <w:r w:rsidRPr="00A433CB">
              <w:rPr>
                <w:rFonts w:eastAsia="SimSun"/>
                <w:lang w:eastAsia="ar-SA"/>
              </w:rPr>
              <w:t>4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ED7D876" w14:textId="758FB0F0" w:rsidR="00A00155" w:rsidRPr="00BE15F3" w:rsidRDefault="00BE15F3" w:rsidP="00000971">
            <w:pPr>
              <w:snapToGrid w:val="0"/>
              <w:jc w:val="center"/>
              <w:rPr>
                <w:rFonts w:eastAsia="SimSun"/>
                <w:lang w:eastAsia="ar-SA"/>
              </w:rPr>
            </w:pPr>
            <w:r w:rsidRPr="00BE15F3">
              <w:rPr>
                <w:rFonts w:eastAsia="SimSun"/>
                <w:lang w:eastAsia="ar-SA"/>
              </w:rPr>
              <w:t>2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997E402" w14:textId="4FA20388" w:rsidR="00A00155" w:rsidRPr="00BE15F3" w:rsidRDefault="00BE15F3" w:rsidP="00000971">
            <w:pPr>
              <w:snapToGrid w:val="0"/>
              <w:jc w:val="center"/>
              <w:rPr>
                <w:rFonts w:eastAsia="SimSun"/>
                <w:lang w:eastAsia="ar-SA"/>
              </w:rPr>
            </w:pPr>
            <w:r w:rsidRPr="00BE15F3">
              <w:rPr>
                <w:rFonts w:eastAsia="SimSun"/>
                <w:lang w:eastAsia="ar-SA"/>
              </w:rPr>
              <w:t>2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31302F5" w14:textId="2F030A1B" w:rsidR="00A00155" w:rsidRPr="00BE15F3" w:rsidRDefault="00A433CB" w:rsidP="00000971">
            <w:pPr>
              <w:snapToGrid w:val="0"/>
              <w:jc w:val="center"/>
              <w:rPr>
                <w:rFonts w:eastAsia="SimSun"/>
                <w:lang w:eastAsia="ar-SA"/>
              </w:rPr>
            </w:pPr>
            <w:r>
              <w:rPr>
                <w:rFonts w:eastAsia="SimSun"/>
                <w:lang w:eastAsia="ar-SA"/>
              </w:rPr>
              <w:t>8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A44F5A" w14:textId="72030B31" w:rsidR="00A00155" w:rsidRPr="00A00155" w:rsidRDefault="00A00155" w:rsidP="00000971">
            <w:pPr>
              <w:snapToGrid w:val="0"/>
              <w:jc w:val="center"/>
              <w:rPr>
                <w:rFonts w:eastAsia="SimSun"/>
                <w:lang w:eastAsia="ar-SA"/>
              </w:rPr>
            </w:pPr>
            <w:r w:rsidRPr="00A00155">
              <w:rPr>
                <w:rFonts w:eastAsia="SimSun"/>
                <w:lang w:eastAsia="ar-SA"/>
              </w:rPr>
              <w:t>Доклады, презентации</w:t>
            </w:r>
          </w:p>
        </w:tc>
      </w:tr>
      <w:tr w:rsidR="00A00155" w:rsidRPr="002617A5" w14:paraId="390045E2" w14:textId="77777777" w:rsidTr="00A433CB"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841FBAC" w14:textId="77777777" w:rsidR="00A00155" w:rsidRPr="00A00155" w:rsidRDefault="00A00155" w:rsidP="00000971">
            <w:pPr>
              <w:snapToGrid w:val="0"/>
              <w:jc w:val="center"/>
              <w:rPr>
                <w:rFonts w:eastAsia="SimSun"/>
                <w:lang w:eastAsia="ar-SA"/>
              </w:rPr>
            </w:pPr>
            <w:r w:rsidRPr="00A00155">
              <w:rPr>
                <w:rFonts w:eastAsia="SimSun"/>
                <w:lang w:eastAsia="ar-SA"/>
              </w:rPr>
              <w:t>4.</w:t>
            </w:r>
          </w:p>
        </w:tc>
        <w:tc>
          <w:tcPr>
            <w:tcW w:w="3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660B327" w14:textId="6AB9FD23" w:rsidR="00A00155" w:rsidRPr="002617A5" w:rsidRDefault="00D7527B" w:rsidP="00000971">
            <w:pPr>
              <w:rPr>
                <w:highlight w:val="yellow"/>
              </w:rPr>
            </w:pPr>
            <w:r w:rsidRPr="00D7527B">
              <w:t>Экспертиза компьютерной техники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6C5A574" w14:textId="394537B8" w:rsidR="00A00155" w:rsidRPr="00A433CB" w:rsidRDefault="00A433CB" w:rsidP="00000971">
            <w:pPr>
              <w:snapToGrid w:val="0"/>
              <w:jc w:val="center"/>
              <w:rPr>
                <w:rFonts w:eastAsia="SimSun"/>
                <w:lang w:eastAsia="ar-SA"/>
              </w:rPr>
            </w:pPr>
            <w:r>
              <w:rPr>
                <w:rFonts w:eastAsia="SimSun"/>
                <w:lang w:eastAsia="ar-SA"/>
              </w:rPr>
              <w:t>14</w:t>
            </w: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7691527" w14:textId="1122DE9B" w:rsidR="00A00155" w:rsidRPr="00A433CB" w:rsidRDefault="00A433CB" w:rsidP="00000971">
            <w:pPr>
              <w:snapToGrid w:val="0"/>
              <w:jc w:val="center"/>
              <w:rPr>
                <w:rFonts w:eastAsia="SimSun"/>
                <w:lang w:eastAsia="ar-SA"/>
              </w:rPr>
            </w:pPr>
            <w:r w:rsidRPr="00A433CB">
              <w:rPr>
                <w:rFonts w:eastAsia="SimSun"/>
                <w:lang w:eastAsia="ar-SA"/>
              </w:rPr>
              <w:t>4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55D53FA" w14:textId="2483E6A4" w:rsidR="00A00155" w:rsidRPr="00BE15F3" w:rsidRDefault="00BE15F3" w:rsidP="00000971">
            <w:pPr>
              <w:snapToGrid w:val="0"/>
              <w:jc w:val="center"/>
              <w:rPr>
                <w:rFonts w:eastAsia="SimSun"/>
                <w:lang w:eastAsia="ar-SA"/>
              </w:rPr>
            </w:pPr>
            <w:r w:rsidRPr="00BE15F3">
              <w:rPr>
                <w:rFonts w:eastAsia="SimSun"/>
                <w:lang w:eastAsia="ar-SA"/>
              </w:rPr>
              <w:t>2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86BA3B8" w14:textId="156E5D43" w:rsidR="00A00155" w:rsidRPr="00BE15F3" w:rsidRDefault="00BE15F3" w:rsidP="00000971">
            <w:pPr>
              <w:snapToGrid w:val="0"/>
              <w:jc w:val="center"/>
              <w:rPr>
                <w:rFonts w:eastAsia="SimSun"/>
                <w:lang w:eastAsia="ar-SA"/>
              </w:rPr>
            </w:pPr>
            <w:r w:rsidRPr="00BE15F3">
              <w:rPr>
                <w:rFonts w:eastAsia="SimSun"/>
                <w:lang w:eastAsia="ar-SA"/>
              </w:rPr>
              <w:t>2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4749418" w14:textId="1F71CE3B" w:rsidR="00A00155" w:rsidRPr="00BE15F3" w:rsidRDefault="00A433CB" w:rsidP="00000971">
            <w:pPr>
              <w:snapToGrid w:val="0"/>
              <w:jc w:val="center"/>
              <w:rPr>
                <w:rFonts w:eastAsia="SimSun"/>
                <w:lang w:eastAsia="ar-SA"/>
              </w:rPr>
            </w:pPr>
            <w:r>
              <w:rPr>
                <w:rFonts w:eastAsia="SimSun"/>
                <w:lang w:eastAsia="ar-SA"/>
              </w:rPr>
              <w:t>10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A73099" w14:textId="6B7FDBA9" w:rsidR="00A00155" w:rsidRPr="00A00155" w:rsidRDefault="00A00155" w:rsidP="00000971">
            <w:pPr>
              <w:snapToGrid w:val="0"/>
              <w:jc w:val="center"/>
              <w:rPr>
                <w:rFonts w:eastAsia="SimSun"/>
                <w:lang w:eastAsia="ar-SA"/>
              </w:rPr>
            </w:pPr>
            <w:r w:rsidRPr="00A00155">
              <w:rPr>
                <w:rFonts w:eastAsia="SimSun"/>
                <w:lang w:eastAsia="ar-SA"/>
              </w:rPr>
              <w:t>Доклады, презентации</w:t>
            </w:r>
          </w:p>
        </w:tc>
      </w:tr>
      <w:tr w:rsidR="00A00155" w:rsidRPr="002617A5" w14:paraId="7988C6FB" w14:textId="77777777" w:rsidTr="00A433CB"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A85C2F2" w14:textId="77777777" w:rsidR="00A00155" w:rsidRPr="00A00155" w:rsidRDefault="00A00155" w:rsidP="00000971">
            <w:pPr>
              <w:snapToGrid w:val="0"/>
              <w:jc w:val="center"/>
              <w:rPr>
                <w:rFonts w:eastAsia="SimSun"/>
                <w:lang w:eastAsia="ar-SA"/>
              </w:rPr>
            </w:pPr>
            <w:r w:rsidRPr="00A00155">
              <w:rPr>
                <w:rFonts w:eastAsia="SimSun"/>
                <w:lang w:eastAsia="ar-SA"/>
              </w:rPr>
              <w:t>5.</w:t>
            </w:r>
          </w:p>
        </w:tc>
        <w:tc>
          <w:tcPr>
            <w:tcW w:w="3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894A191" w14:textId="687FC3FD" w:rsidR="00A00155" w:rsidRPr="002617A5" w:rsidRDefault="00D7527B" w:rsidP="00000971">
            <w:pPr>
              <w:rPr>
                <w:highlight w:val="yellow"/>
              </w:rPr>
            </w:pPr>
            <w:r w:rsidRPr="00D7527B">
              <w:t>Экспертиза программных комплексов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90727D8" w14:textId="12197E87" w:rsidR="00A00155" w:rsidRPr="00A433CB" w:rsidRDefault="00A433CB" w:rsidP="00000971">
            <w:pPr>
              <w:snapToGrid w:val="0"/>
              <w:jc w:val="center"/>
              <w:rPr>
                <w:rFonts w:eastAsia="SimSun"/>
                <w:lang w:eastAsia="ar-SA"/>
              </w:rPr>
            </w:pPr>
            <w:r>
              <w:rPr>
                <w:rFonts w:eastAsia="SimSun"/>
                <w:lang w:eastAsia="ar-SA"/>
              </w:rPr>
              <w:t>12</w:t>
            </w: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2906017" w14:textId="01C2919E" w:rsidR="00A00155" w:rsidRPr="00A433CB" w:rsidRDefault="00A433CB" w:rsidP="00000971">
            <w:pPr>
              <w:snapToGrid w:val="0"/>
              <w:jc w:val="center"/>
              <w:rPr>
                <w:rFonts w:eastAsia="SimSun"/>
                <w:lang w:eastAsia="ar-SA"/>
              </w:rPr>
            </w:pPr>
            <w:r w:rsidRPr="00A433CB">
              <w:rPr>
                <w:rFonts w:eastAsia="SimSun"/>
                <w:lang w:eastAsia="ar-SA"/>
              </w:rPr>
              <w:t>4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7C304EE" w14:textId="7333FA5E" w:rsidR="00A00155" w:rsidRPr="00BE15F3" w:rsidRDefault="00BE15F3" w:rsidP="00000971">
            <w:pPr>
              <w:snapToGrid w:val="0"/>
              <w:jc w:val="center"/>
              <w:rPr>
                <w:rFonts w:eastAsia="SimSun"/>
                <w:lang w:eastAsia="ar-SA"/>
              </w:rPr>
            </w:pPr>
            <w:r w:rsidRPr="00BE15F3">
              <w:rPr>
                <w:rFonts w:eastAsia="SimSun"/>
                <w:lang w:eastAsia="ar-SA"/>
              </w:rPr>
              <w:t>2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FA10F9C" w14:textId="45FC998C" w:rsidR="00A00155" w:rsidRPr="00BE15F3" w:rsidRDefault="00BE15F3" w:rsidP="00000971">
            <w:pPr>
              <w:snapToGrid w:val="0"/>
              <w:jc w:val="center"/>
              <w:rPr>
                <w:rFonts w:eastAsia="SimSun"/>
                <w:lang w:eastAsia="ar-SA"/>
              </w:rPr>
            </w:pPr>
            <w:r w:rsidRPr="00BE15F3">
              <w:rPr>
                <w:rFonts w:eastAsia="SimSun"/>
                <w:lang w:eastAsia="ar-SA"/>
              </w:rPr>
              <w:t>2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0E08281" w14:textId="0E4B4129" w:rsidR="00A00155" w:rsidRPr="00BE15F3" w:rsidRDefault="00A433CB" w:rsidP="00000971">
            <w:pPr>
              <w:snapToGrid w:val="0"/>
              <w:jc w:val="center"/>
              <w:rPr>
                <w:rFonts w:eastAsia="SimSun"/>
                <w:lang w:eastAsia="ar-SA"/>
              </w:rPr>
            </w:pPr>
            <w:r>
              <w:rPr>
                <w:rFonts w:eastAsia="SimSun"/>
                <w:lang w:eastAsia="ar-SA"/>
              </w:rPr>
              <w:t>8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CEC5D8" w14:textId="59515AE1" w:rsidR="00A00155" w:rsidRPr="00A00155" w:rsidRDefault="00A00155" w:rsidP="00000971">
            <w:pPr>
              <w:snapToGrid w:val="0"/>
              <w:jc w:val="center"/>
              <w:rPr>
                <w:rFonts w:eastAsia="SimSun"/>
                <w:lang w:eastAsia="ar-SA"/>
              </w:rPr>
            </w:pPr>
            <w:r w:rsidRPr="00A00155">
              <w:rPr>
                <w:rFonts w:eastAsia="SimSun"/>
                <w:lang w:eastAsia="ar-SA"/>
              </w:rPr>
              <w:t>Доклады, презентации</w:t>
            </w:r>
          </w:p>
        </w:tc>
      </w:tr>
      <w:tr w:rsidR="00A00155" w:rsidRPr="002617A5" w14:paraId="59FC26F4" w14:textId="77777777" w:rsidTr="00A433CB"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F469162" w14:textId="77777777" w:rsidR="00A00155" w:rsidRPr="00A00155" w:rsidRDefault="00A00155" w:rsidP="00000971">
            <w:pPr>
              <w:snapToGrid w:val="0"/>
              <w:jc w:val="center"/>
              <w:rPr>
                <w:rFonts w:eastAsia="SimSun"/>
                <w:lang w:eastAsia="ar-SA"/>
              </w:rPr>
            </w:pPr>
            <w:r w:rsidRPr="00A00155">
              <w:rPr>
                <w:rFonts w:eastAsia="SimSun"/>
                <w:lang w:eastAsia="ar-SA"/>
              </w:rPr>
              <w:t xml:space="preserve">6. </w:t>
            </w:r>
          </w:p>
        </w:tc>
        <w:tc>
          <w:tcPr>
            <w:tcW w:w="3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1441C5E" w14:textId="2E0B59AC" w:rsidR="00A00155" w:rsidRPr="002617A5" w:rsidRDefault="00D7527B" w:rsidP="00000971">
            <w:pPr>
              <w:rPr>
                <w:highlight w:val="yellow"/>
              </w:rPr>
            </w:pPr>
            <w:r w:rsidRPr="00D7527B">
              <w:t>Тест на проникновение (</w:t>
            </w:r>
            <w:proofErr w:type="spellStart"/>
            <w:r w:rsidRPr="00D7527B">
              <w:t>пентест</w:t>
            </w:r>
            <w:proofErr w:type="spellEnd"/>
            <w:r w:rsidRPr="00D7527B">
              <w:t>)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D010BBA" w14:textId="62ABED0A" w:rsidR="00A00155" w:rsidRPr="00A433CB" w:rsidRDefault="00A433CB" w:rsidP="00000971">
            <w:pPr>
              <w:snapToGrid w:val="0"/>
              <w:jc w:val="center"/>
              <w:rPr>
                <w:rFonts w:eastAsia="SimSun"/>
                <w:lang w:eastAsia="ar-SA"/>
              </w:rPr>
            </w:pPr>
            <w:r>
              <w:rPr>
                <w:rFonts w:eastAsia="SimSun"/>
                <w:lang w:eastAsia="ar-SA"/>
              </w:rPr>
              <w:t>14</w:t>
            </w: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C2BC6A5" w14:textId="2058FB72" w:rsidR="00A00155" w:rsidRPr="00A433CB" w:rsidRDefault="00A433CB" w:rsidP="00000971">
            <w:pPr>
              <w:snapToGrid w:val="0"/>
              <w:jc w:val="center"/>
              <w:rPr>
                <w:rFonts w:eastAsia="SimSun"/>
                <w:lang w:eastAsia="ar-SA"/>
              </w:rPr>
            </w:pPr>
            <w:r w:rsidRPr="00A433CB">
              <w:rPr>
                <w:rFonts w:eastAsia="SimSun"/>
                <w:lang w:eastAsia="ar-SA"/>
              </w:rPr>
              <w:t>4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6708D3E" w14:textId="2C18CB5B" w:rsidR="00A00155" w:rsidRPr="00BE15F3" w:rsidRDefault="00BE15F3" w:rsidP="00000971">
            <w:pPr>
              <w:snapToGrid w:val="0"/>
              <w:jc w:val="center"/>
              <w:rPr>
                <w:rFonts w:eastAsia="SimSun"/>
                <w:lang w:eastAsia="ar-SA"/>
              </w:rPr>
            </w:pPr>
            <w:r w:rsidRPr="00BE15F3">
              <w:rPr>
                <w:rFonts w:eastAsia="SimSun"/>
                <w:lang w:eastAsia="ar-SA"/>
              </w:rPr>
              <w:t>2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6E7738A" w14:textId="069B7145" w:rsidR="00A00155" w:rsidRPr="00BE15F3" w:rsidRDefault="00BE15F3" w:rsidP="00000971">
            <w:pPr>
              <w:snapToGrid w:val="0"/>
              <w:jc w:val="center"/>
              <w:rPr>
                <w:rFonts w:eastAsia="SimSun"/>
                <w:lang w:eastAsia="ar-SA"/>
              </w:rPr>
            </w:pPr>
            <w:r w:rsidRPr="00BE15F3">
              <w:rPr>
                <w:rFonts w:eastAsia="SimSun"/>
                <w:lang w:eastAsia="ar-SA"/>
              </w:rPr>
              <w:t>2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8486441" w14:textId="3502D78F" w:rsidR="00A00155" w:rsidRPr="00BE15F3" w:rsidRDefault="00A433CB" w:rsidP="00000971">
            <w:pPr>
              <w:snapToGrid w:val="0"/>
              <w:jc w:val="center"/>
              <w:rPr>
                <w:rFonts w:eastAsia="SimSun"/>
                <w:lang w:eastAsia="ar-SA"/>
              </w:rPr>
            </w:pPr>
            <w:r>
              <w:rPr>
                <w:rFonts w:eastAsia="SimSun"/>
                <w:lang w:eastAsia="ar-SA"/>
              </w:rPr>
              <w:t>10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31E3C8" w14:textId="3D88D80C" w:rsidR="00A00155" w:rsidRPr="00A00155" w:rsidRDefault="00A00155" w:rsidP="00000971">
            <w:pPr>
              <w:snapToGrid w:val="0"/>
              <w:jc w:val="center"/>
              <w:rPr>
                <w:rFonts w:eastAsia="SimSun"/>
                <w:lang w:eastAsia="ar-SA"/>
              </w:rPr>
            </w:pPr>
            <w:r w:rsidRPr="00A00155">
              <w:rPr>
                <w:rFonts w:eastAsia="SimSun"/>
                <w:lang w:eastAsia="ar-SA"/>
              </w:rPr>
              <w:t>Доклады, презентации</w:t>
            </w:r>
          </w:p>
        </w:tc>
      </w:tr>
      <w:tr w:rsidR="00A00155" w:rsidRPr="002617A5" w14:paraId="1BFF7CC1" w14:textId="77777777" w:rsidTr="00A433CB"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96F3A6E" w14:textId="77777777" w:rsidR="00A00155" w:rsidRPr="00A00155" w:rsidRDefault="00A00155" w:rsidP="00000971">
            <w:pPr>
              <w:snapToGrid w:val="0"/>
              <w:jc w:val="center"/>
              <w:rPr>
                <w:rFonts w:eastAsia="SimSun"/>
                <w:lang w:eastAsia="ar-SA"/>
              </w:rPr>
            </w:pPr>
            <w:r w:rsidRPr="00A00155">
              <w:rPr>
                <w:rFonts w:eastAsia="SimSun"/>
                <w:lang w:eastAsia="ar-SA"/>
              </w:rPr>
              <w:t>7.</w:t>
            </w:r>
          </w:p>
        </w:tc>
        <w:tc>
          <w:tcPr>
            <w:tcW w:w="3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B2154FD" w14:textId="16E6BD5D" w:rsidR="00A00155" w:rsidRPr="002617A5" w:rsidRDefault="00D7527B" w:rsidP="00000971">
            <w:pPr>
              <w:rPr>
                <w:highlight w:val="yellow"/>
              </w:rPr>
            </w:pPr>
            <w:r w:rsidRPr="00D7527B">
              <w:t>Экспертиза по анализу защищенности ПО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8C6759B" w14:textId="4D6CBC01" w:rsidR="00A00155" w:rsidRPr="00A433CB" w:rsidRDefault="00A433CB" w:rsidP="00000971">
            <w:pPr>
              <w:snapToGrid w:val="0"/>
              <w:jc w:val="center"/>
              <w:rPr>
                <w:rFonts w:eastAsia="SimSun"/>
                <w:lang w:eastAsia="ar-SA"/>
              </w:rPr>
            </w:pPr>
            <w:r>
              <w:rPr>
                <w:rFonts w:eastAsia="SimSun"/>
                <w:lang w:eastAsia="ar-SA"/>
              </w:rPr>
              <w:t>12</w:t>
            </w: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09A935B" w14:textId="10B2FBDE" w:rsidR="00A00155" w:rsidRPr="00A433CB" w:rsidRDefault="00A433CB" w:rsidP="00000971">
            <w:pPr>
              <w:snapToGrid w:val="0"/>
              <w:jc w:val="center"/>
              <w:rPr>
                <w:rFonts w:eastAsia="SimSun"/>
                <w:lang w:eastAsia="ar-SA"/>
              </w:rPr>
            </w:pPr>
            <w:r w:rsidRPr="00A433CB">
              <w:rPr>
                <w:rFonts w:eastAsia="SimSun"/>
                <w:lang w:eastAsia="ar-SA"/>
              </w:rPr>
              <w:t>4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513A795" w14:textId="4E3E286A" w:rsidR="00A00155" w:rsidRPr="00BE15F3" w:rsidRDefault="00BE15F3" w:rsidP="00000971">
            <w:pPr>
              <w:snapToGrid w:val="0"/>
              <w:jc w:val="center"/>
              <w:rPr>
                <w:rFonts w:eastAsia="SimSun"/>
                <w:lang w:eastAsia="ar-SA"/>
              </w:rPr>
            </w:pPr>
            <w:r w:rsidRPr="00BE15F3">
              <w:rPr>
                <w:rFonts w:eastAsia="SimSun"/>
                <w:lang w:eastAsia="ar-SA"/>
              </w:rPr>
              <w:t>2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E10C856" w14:textId="14551CA4" w:rsidR="00A00155" w:rsidRPr="00BE15F3" w:rsidRDefault="00BE15F3" w:rsidP="00000971">
            <w:pPr>
              <w:snapToGrid w:val="0"/>
              <w:jc w:val="center"/>
              <w:rPr>
                <w:rFonts w:eastAsia="SimSun"/>
                <w:lang w:eastAsia="ar-SA"/>
              </w:rPr>
            </w:pPr>
            <w:r w:rsidRPr="00BE15F3">
              <w:rPr>
                <w:rFonts w:eastAsia="SimSun"/>
                <w:lang w:eastAsia="ar-SA"/>
              </w:rPr>
              <w:t>2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4E25BF2" w14:textId="2F524338" w:rsidR="00A00155" w:rsidRPr="00BE15F3" w:rsidRDefault="00A433CB" w:rsidP="00000971">
            <w:pPr>
              <w:snapToGrid w:val="0"/>
              <w:jc w:val="center"/>
              <w:rPr>
                <w:rFonts w:eastAsia="SimSun"/>
                <w:lang w:eastAsia="ar-SA"/>
              </w:rPr>
            </w:pPr>
            <w:r>
              <w:rPr>
                <w:rFonts w:eastAsia="SimSun"/>
                <w:lang w:eastAsia="ar-SA"/>
              </w:rPr>
              <w:t>8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5084B2" w14:textId="1A7BCD25" w:rsidR="00A00155" w:rsidRPr="00A00155" w:rsidRDefault="00A00155" w:rsidP="00000971">
            <w:pPr>
              <w:snapToGrid w:val="0"/>
              <w:jc w:val="center"/>
              <w:rPr>
                <w:rFonts w:eastAsia="SimSun"/>
                <w:lang w:eastAsia="ar-SA"/>
              </w:rPr>
            </w:pPr>
            <w:r w:rsidRPr="00A00155">
              <w:rPr>
                <w:rFonts w:eastAsia="SimSun"/>
                <w:lang w:eastAsia="ar-SA"/>
              </w:rPr>
              <w:t>Доклады, презентации</w:t>
            </w:r>
          </w:p>
        </w:tc>
      </w:tr>
      <w:tr w:rsidR="00A00155" w:rsidRPr="002617A5" w14:paraId="6F531490" w14:textId="77777777" w:rsidTr="00A433CB"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361B4A8" w14:textId="77777777" w:rsidR="00A00155" w:rsidRPr="00A00155" w:rsidRDefault="00A00155" w:rsidP="00000971">
            <w:pPr>
              <w:snapToGrid w:val="0"/>
              <w:jc w:val="center"/>
              <w:rPr>
                <w:rFonts w:eastAsia="SimSun"/>
                <w:lang w:eastAsia="ar-SA"/>
              </w:rPr>
            </w:pPr>
            <w:r w:rsidRPr="00A00155">
              <w:rPr>
                <w:rFonts w:eastAsia="SimSun"/>
                <w:lang w:eastAsia="ar-SA"/>
              </w:rPr>
              <w:t>8.</w:t>
            </w:r>
          </w:p>
        </w:tc>
        <w:tc>
          <w:tcPr>
            <w:tcW w:w="3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65C61E1" w14:textId="4591593B" w:rsidR="00A00155" w:rsidRPr="002617A5" w:rsidRDefault="00D7527B" w:rsidP="00000971">
            <w:pPr>
              <w:rPr>
                <w:highlight w:val="yellow"/>
              </w:rPr>
            </w:pPr>
            <w:r w:rsidRPr="00D7527B">
              <w:t>Аудит эффективности отделов IT и ИБ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123CE33" w14:textId="276658EF" w:rsidR="00A00155" w:rsidRPr="00A433CB" w:rsidRDefault="00A433CB" w:rsidP="00000971">
            <w:pPr>
              <w:snapToGrid w:val="0"/>
              <w:jc w:val="center"/>
              <w:rPr>
                <w:rFonts w:eastAsia="SimSun"/>
                <w:lang w:eastAsia="ar-SA"/>
              </w:rPr>
            </w:pPr>
            <w:r>
              <w:rPr>
                <w:rFonts w:eastAsia="SimSun"/>
                <w:lang w:eastAsia="ar-SA"/>
              </w:rPr>
              <w:t>18</w:t>
            </w: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5AA7616" w14:textId="3D7527A6" w:rsidR="00A00155" w:rsidRPr="00A433CB" w:rsidRDefault="00A433CB" w:rsidP="00000971">
            <w:pPr>
              <w:snapToGrid w:val="0"/>
              <w:jc w:val="center"/>
              <w:rPr>
                <w:rFonts w:eastAsia="SimSun"/>
                <w:lang w:eastAsia="ar-SA"/>
              </w:rPr>
            </w:pPr>
            <w:r w:rsidRPr="00A433CB">
              <w:rPr>
                <w:rFonts w:eastAsia="SimSun"/>
                <w:lang w:eastAsia="ar-SA"/>
              </w:rPr>
              <w:t>6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780F19F" w14:textId="41A159DA" w:rsidR="00A00155" w:rsidRPr="00BE15F3" w:rsidRDefault="00BE15F3" w:rsidP="00000971">
            <w:pPr>
              <w:snapToGrid w:val="0"/>
              <w:jc w:val="center"/>
              <w:rPr>
                <w:rFonts w:eastAsia="SimSun"/>
                <w:lang w:eastAsia="ar-SA"/>
              </w:rPr>
            </w:pPr>
            <w:r w:rsidRPr="00BE15F3">
              <w:rPr>
                <w:rFonts w:eastAsia="SimSun"/>
                <w:lang w:eastAsia="ar-SA"/>
              </w:rPr>
              <w:t>2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8C2537A" w14:textId="20387860" w:rsidR="00A00155" w:rsidRPr="00BE15F3" w:rsidRDefault="00BE15F3" w:rsidP="00000971">
            <w:pPr>
              <w:snapToGrid w:val="0"/>
              <w:jc w:val="center"/>
              <w:rPr>
                <w:rFonts w:eastAsia="SimSun"/>
                <w:lang w:eastAsia="ar-SA"/>
              </w:rPr>
            </w:pPr>
            <w:r w:rsidRPr="00BE15F3">
              <w:rPr>
                <w:rFonts w:eastAsia="SimSun"/>
                <w:lang w:eastAsia="ar-SA"/>
              </w:rPr>
              <w:t>4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2094CAF" w14:textId="08A9F738" w:rsidR="00A00155" w:rsidRPr="00BE15F3" w:rsidRDefault="00A433CB" w:rsidP="00000971">
            <w:pPr>
              <w:snapToGrid w:val="0"/>
              <w:jc w:val="center"/>
              <w:rPr>
                <w:rFonts w:eastAsia="SimSun"/>
                <w:lang w:eastAsia="ar-SA"/>
              </w:rPr>
            </w:pPr>
            <w:r>
              <w:rPr>
                <w:rFonts w:eastAsia="SimSun"/>
                <w:lang w:eastAsia="ar-SA"/>
              </w:rPr>
              <w:t>12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801282" w14:textId="4AEAA009" w:rsidR="00A00155" w:rsidRPr="00A00155" w:rsidRDefault="00A00155" w:rsidP="00000971">
            <w:pPr>
              <w:snapToGrid w:val="0"/>
              <w:jc w:val="center"/>
              <w:rPr>
                <w:rFonts w:eastAsia="SimSun"/>
                <w:lang w:eastAsia="ar-SA"/>
              </w:rPr>
            </w:pPr>
            <w:r w:rsidRPr="00A00155">
              <w:rPr>
                <w:rFonts w:eastAsia="SimSun"/>
                <w:lang w:eastAsia="ar-SA"/>
              </w:rPr>
              <w:t>Доклады, презентации</w:t>
            </w:r>
          </w:p>
        </w:tc>
      </w:tr>
      <w:tr w:rsidR="00A433CB" w:rsidRPr="002617A5" w14:paraId="1C249F0F" w14:textId="77777777" w:rsidTr="008A08E4">
        <w:trPr>
          <w:cantSplit/>
          <w:trHeight w:val="314"/>
        </w:trPr>
        <w:tc>
          <w:tcPr>
            <w:tcW w:w="36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D87C8A" w14:textId="5344F15E" w:rsidR="00A433CB" w:rsidRPr="005B4468" w:rsidRDefault="00A433CB" w:rsidP="00000971">
            <w:pPr>
              <w:snapToGrid w:val="0"/>
              <w:jc w:val="right"/>
              <w:rPr>
                <w:rFonts w:eastAsia="SimSun"/>
                <w:b/>
                <w:bCs/>
                <w:color w:val="000000" w:themeColor="text1"/>
                <w:lang w:eastAsia="ar-SA"/>
              </w:rPr>
            </w:pPr>
            <w:r w:rsidRPr="005B4468">
              <w:rPr>
                <w:rFonts w:eastAsia="SimSun"/>
                <w:b/>
                <w:bCs/>
                <w:color w:val="000000" w:themeColor="text1"/>
                <w:lang w:eastAsia="ar-SA"/>
              </w:rPr>
              <w:t>В целом по дисциплине: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22E9865" w14:textId="3A1F2DDC" w:rsidR="00A433CB" w:rsidRPr="002617A5" w:rsidRDefault="00A433CB" w:rsidP="00000971">
            <w:pPr>
              <w:snapToGrid w:val="0"/>
              <w:jc w:val="center"/>
              <w:rPr>
                <w:rFonts w:eastAsia="SimSun"/>
                <w:b/>
                <w:bCs/>
                <w:color w:val="000000" w:themeColor="text1"/>
                <w:highlight w:val="yellow"/>
                <w:lang w:eastAsia="ar-SA"/>
              </w:rPr>
            </w:pPr>
            <w:r w:rsidRPr="00A433CB">
              <w:rPr>
                <w:rFonts w:eastAsia="SimSun"/>
                <w:b/>
                <w:bCs/>
                <w:color w:val="000000" w:themeColor="text1"/>
                <w:lang w:eastAsia="ar-SA"/>
              </w:rPr>
              <w:t>108</w:t>
            </w: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DA6F7ED" w14:textId="7DAE58DE" w:rsidR="00A433CB" w:rsidRPr="002617A5" w:rsidRDefault="00A433CB" w:rsidP="00000971">
            <w:pPr>
              <w:snapToGrid w:val="0"/>
              <w:jc w:val="center"/>
              <w:rPr>
                <w:rFonts w:eastAsia="SimSun"/>
                <w:b/>
                <w:bCs/>
                <w:color w:val="000000" w:themeColor="text1"/>
                <w:highlight w:val="yellow"/>
                <w:lang w:eastAsia="ar-SA"/>
              </w:rPr>
            </w:pPr>
            <w:r w:rsidRPr="00A433CB">
              <w:rPr>
                <w:rFonts w:eastAsia="SimSun"/>
                <w:b/>
                <w:bCs/>
                <w:color w:val="000000" w:themeColor="text1"/>
                <w:lang w:eastAsia="ar-SA"/>
              </w:rPr>
              <w:t>34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095EEC1" w14:textId="64FAF402" w:rsidR="00A433CB" w:rsidRPr="002617A5" w:rsidRDefault="00A433CB" w:rsidP="00000971">
            <w:pPr>
              <w:snapToGrid w:val="0"/>
              <w:jc w:val="center"/>
              <w:rPr>
                <w:rFonts w:eastAsia="SimSun"/>
                <w:b/>
                <w:bCs/>
                <w:color w:val="000000" w:themeColor="text1"/>
                <w:highlight w:val="yellow"/>
                <w:lang w:eastAsia="ar-SA"/>
              </w:rPr>
            </w:pPr>
            <w:r w:rsidRPr="00A433CB">
              <w:rPr>
                <w:rFonts w:eastAsia="SimSun"/>
                <w:b/>
                <w:bCs/>
                <w:color w:val="000000" w:themeColor="text1"/>
                <w:lang w:eastAsia="ar-SA"/>
              </w:rPr>
              <w:t>16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4BF14AD" w14:textId="0080EE69" w:rsidR="00A433CB" w:rsidRPr="002617A5" w:rsidRDefault="00A433CB" w:rsidP="00000971">
            <w:pPr>
              <w:snapToGrid w:val="0"/>
              <w:jc w:val="center"/>
              <w:rPr>
                <w:rFonts w:eastAsia="SimSun"/>
                <w:b/>
                <w:bCs/>
                <w:color w:val="000000" w:themeColor="text1"/>
                <w:highlight w:val="yellow"/>
                <w:lang w:eastAsia="ar-SA"/>
              </w:rPr>
            </w:pPr>
            <w:r w:rsidRPr="00A433CB">
              <w:rPr>
                <w:rFonts w:eastAsia="SimSun"/>
                <w:b/>
                <w:bCs/>
                <w:color w:val="000000" w:themeColor="text1"/>
                <w:lang w:eastAsia="ar-SA"/>
              </w:rPr>
              <w:t>18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189024B" w14:textId="50C1DA84" w:rsidR="00A433CB" w:rsidRPr="002617A5" w:rsidRDefault="00A433CB" w:rsidP="00000971">
            <w:pPr>
              <w:snapToGrid w:val="0"/>
              <w:jc w:val="center"/>
              <w:rPr>
                <w:rFonts w:eastAsia="SimSun"/>
                <w:b/>
                <w:bCs/>
                <w:color w:val="000000" w:themeColor="text1"/>
                <w:highlight w:val="yellow"/>
                <w:lang w:eastAsia="ar-SA"/>
              </w:rPr>
            </w:pPr>
            <w:r w:rsidRPr="00A433CB">
              <w:rPr>
                <w:rFonts w:eastAsia="SimSun"/>
                <w:b/>
                <w:bCs/>
                <w:color w:val="000000" w:themeColor="text1"/>
                <w:lang w:eastAsia="ar-SA"/>
              </w:rPr>
              <w:t>74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E0DA55" w14:textId="1B5660AF" w:rsidR="00A433CB" w:rsidRPr="00000971" w:rsidRDefault="00000971" w:rsidP="00000971">
            <w:pPr>
              <w:snapToGrid w:val="0"/>
              <w:ind w:left="-110"/>
              <w:jc w:val="center"/>
              <w:rPr>
                <w:rFonts w:eastAsia="SimSun"/>
                <w:bCs/>
                <w:color w:val="000000" w:themeColor="text1"/>
                <w:lang w:eastAsia="ar-SA"/>
              </w:rPr>
            </w:pPr>
            <w:r w:rsidRPr="00000971">
              <w:rPr>
                <w:rFonts w:eastAsia="SimSun"/>
                <w:bCs/>
                <w:color w:val="000000" w:themeColor="text1"/>
                <w:lang w:eastAsia="ar-SA"/>
              </w:rPr>
              <w:t>К</w:t>
            </w:r>
            <w:r w:rsidR="00663CD9" w:rsidRPr="00000971">
              <w:rPr>
                <w:rFonts w:eastAsia="SimSun"/>
                <w:bCs/>
                <w:color w:val="000000" w:themeColor="text1"/>
                <w:lang w:eastAsia="ar-SA"/>
              </w:rPr>
              <w:t>онтрольная работа</w:t>
            </w:r>
          </w:p>
        </w:tc>
      </w:tr>
      <w:tr w:rsidR="004D084D" w:rsidRPr="002617A5" w14:paraId="03C97E32" w14:textId="77777777" w:rsidTr="008A08E4">
        <w:trPr>
          <w:cantSplit/>
          <w:trHeight w:val="250"/>
        </w:trPr>
        <w:tc>
          <w:tcPr>
            <w:tcW w:w="36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3F6D46C" w14:textId="77777777" w:rsidR="004D084D" w:rsidRPr="002617A5" w:rsidRDefault="004D084D" w:rsidP="00000971">
            <w:pPr>
              <w:snapToGrid w:val="0"/>
              <w:jc w:val="right"/>
              <w:rPr>
                <w:rFonts w:eastAsia="SimSun"/>
                <w:b/>
                <w:bCs/>
                <w:highlight w:val="yellow"/>
                <w:lang w:eastAsia="ar-SA"/>
              </w:rPr>
            </w:pPr>
            <w:r w:rsidRPr="005B4468">
              <w:rPr>
                <w:rFonts w:eastAsia="SimSun"/>
                <w:b/>
                <w:bCs/>
                <w:lang w:eastAsia="ar-SA"/>
              </w:rPr>
              <w:t>Итого в %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400222" w14:textId="77777777" w:rsidR="004D084D" w:rsidRPr="002617A5" w:rsidRDefault="004D084D" w:rsidP="00000971">
            <w:pPr>
              <w:snapToGrid w:val="0"/>
              <w:jc w:val="center"/>
              <w:rPr>
                <w:rFonts w:eastAsia="SimSun"/>
                <w:b/>
                <w:bCs/>
                <w:highlight w:val="yellow"/>
                <w:lang w:eastAsia="ar-SA"/>
              </w:rPr>
            </w:pP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9EB676" w14:textId="12FE7D16" w:rsidR="004D084D" w:rsidRPr="008A08E4" w:rsidRDefault="00CB53E1" w:rsidP="00000971">
            <w:pPr>
              <w:snapToGrid w:val="0"/>
              <w:jc w:val="center"/>
              <w:rPr>
                <w:rFonts w:eastAsia="SimSun"/>
                <w:b/>
                <w:bCs/>
                <w:lang w:eastAsia="ar-SA"/>
              </w:rPr>
            </w:pPr>
            <w:r w:rsidRPr="008A08E4">
              <w:rPr>
                <w:rFonts w:eastAsia="SimSun"/>
                <w:b/>
                <w:bCs/>
                <w:lang w:eastAsia="ar-SA"/>
              </w:rPr>
              <w:t>3</w:t>
            </w:r>
            <w:r w:rsidR="008A08E4" w:rsidRPr="008A08E4">
              <w:rPr>
                <w:rFonts w:eastAsia="SimSun"/>
                <w:b/>
                <w:bCs/>
                <w:lang w:eastAsia="ar-SA"/>
              </w:rPr>
              <w:t>1</w:t>
            </w:r>
            <w:r w:rsidRPr="008A08E4">
              <w:rPr>
                <w:rFonts w:eastAsia="SimSun"/>
                <w:b/>
                <w:bCs/>
                <w:lang w:eastAsia="ar-SA"/>
              </w:rPr>
              <w:t>%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4CA73C2" w14:textId="0A1613CA" w:rsidR="004D084D" w:rsidRPr="008A08E4" w:rsidRDefault="008A08E4" w:rsidP="00000971">
            <w:pPr>
              <w:snapToGrid w:val="0"/>
              <w:jc w:val="center"/>
              <w:rPr>
                <w:rFonts w:eastAsia="SimSun"/>
                <w:b/>
                <w:bCs/>
                <w:lang w:eastAsia="ar-SA"/>
              </w:rPr>
            </w:pPr>
            <w:r w:rsidRPr="008A08E4">
              <w:rPr>
                <w:rFonts w:eastAsia="SimSun"/>
                <w:b/>
                <w:bCs/>
                <w:lang w:eastAsia="ar-SA"/>
              </w:rPr>
              <w:t>4</w:t>
            </w:r>
            <w:r w:rsidR="00CB53E1" w:rsidRPr="008A08E4">
              <w:rPr>
                <w:rFonts w:eastAsia="SimSun"/>
                <w:b/>
                <w:bCs/>
                <w:lang w:eastAsia="ar-SA"/>
              </w:rPr>
              <w:t>7%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C7975E" w14:textId="40C497C6" w:rsidR="004D084D" w:rsidRPr="008A08E4" w:rsidRDefault="008A08E4" w:rsidP="00000971">
            <w:pPr>
              <w:snapToGrid w:val="0"/>
              <w:jc w:val="center"/>
              <w:rPr>
                <w:rFonts w:eastAsia="SimSun"/>
                <w:b/>
                <w:bCs/>
                <w:lang w:eastAsia="ar-SA"/>
              </w:rPr>
            </w:pPr>
            <w:r w:rsidRPr="008A08E4">
              <w:rPr>
                <w:rFonts w:eastAsia="SimSun"/>
                <w:b/>
                <w:bCs/>
                <w:lang w:eastAsia="ar-SA"/>
              </w:rPr>
              <w:t>5</w:t>
            </w:r>
            <w:r w:rsidR="00CB53E1" w:rsidRPr="008A08E4">
              <w:rPr>
                <w:rFonts w:eastAsia="SimSun"/>
                <w:b/>
                <w:bCs/>
                <w:lang w:eastAsia="ar-SA"/>
              </w:rPr>
              <w:t>3%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06CC56" w14:textId="330E7EBD" w:rsidR="004D084D" w:rsidRPr="008A08E4" w:rsidRDefault="008A08E4" w:rsidP="00000971">
            <w:pPr>
              <w:snapToGrid w:val="0"/>
              <w:jc w:val="center"/>
              <w:rPr>
                <w:rFonts w:eastAsia="SimSun"/>
                <w:b/>
                <w:bCs/>
                <w:lang w:val="en-US" w:eastAsia="ar-SA"/>
              </w:rPr>
            </w:pPr>
            <w:r w:rsidRPr="008A08E4">
              <w:rPr>
                <w:rFonts w:eastAsia="SimSun"/>
                <w:b/>
                <w:bCs/>
                <w:lang w:eastAsia="ar-SA"/>
              </w:rPr>
              <w:t>69</w:t>
            </w:r>
            <w:r w:rsidR="004D084D" w:rsidRPr="008A08E4">
              <w:rPr>
                <w:rFonts w:eastAsia="SimSun"/>
                <w:b/>
                <w:bCs/>
                <w:lang w:val="en-US" w:eastAsia="ar-SA"/>
              </w:rPr>
              <w:t>%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BD288D" w14:textId="77777777" w:rsidR="004D084D" w:rsidRPr="005B4468" w:rsidRDefault="004D084D" w:rsidP="00000971">
            <w:pPr>
              <w:snapToGrid w:val="0"/>
              <w:jc w:val="center"/>
              <w:rPr>
                <w:rFonts w:eastAsia="SimSun"/>
                <w:b/>
                <w:bCs/>
                <w:lang w:eastAsia="ar-SA"/>
              </w:rPr>
            </w:pPr>
          </w:p>
        </w:tc>
      </w:tr>
    </w:tbl>
    <w:p w14:paraId="54F91665" w14:textId="345BAC41" w:rsidR="00D336CC" w:rsidRDefault="00D336CC" w:rsidP="00D336CC">
      <w:bookmarkStart w:id="19" w:name="_Toc22895237"/>
      <w:bookmarkStart w:id="20" w:name="_Toc128065521"/>
    </w:p>
    <w:p w14:paraId="230A16CA" w14:textId="77777777" w:rsidR="00912C0B" w:rsidRDefault="00912C0B">
      <w:pPr>
        <w:rPr>
          <w:b/>
          <w:bCs/>
          <w:iCs/>
          <w:sz w:val="28"/>
          <w:szCs w:val="28"/>
        </w:rPr>
      </w:pPr>
      <w:r>
        <w:rPr>
          <w:i/>
        </w:rPr>
        <w:br w:type="page"/>
      </w:r>
    </w:p>
    <w:p w14:paraId="2DDE618B" w14:textId="6F8A2DC0" w:rsidR="002D0B5D" w:rsidRPr="009B5C7F" w:rsidRDefault="002D0B5D" w:rsidP="00531458">
      <w:pPr>
        <w:pStyle w:val="2"/>
        <w:tabs>
          <w:tab w:val="left" w:pos="1134"/>
        </w:tabs>
        <w:spacing w:before="120" w:after="120"/>
        <w:ind w:firstLine="567"/>
        <w:jc w:val="both"/>
        <w:rPr>
          <w:rFonts w:ascii="Times New Roman" w:hAnsi="Times New Roman"/>
          <w:i w:val="0"/>
        </w:rPr>
      </w:pPr>
      <w:r w:rsidRPr="009B5C7F">
        <w:rPr>
          <w:rFonts w:ascii="Times New Roman" w:hAnsi="Times New Roman"/>
          <w:i w:val="0"/>
        </w:rPr>
        <w:lastRenderedPageBreak/>
        <w:t>5.3</w:t>
      </w:r>
      <w:r w:rsidR="00531458">
        <w:rPr>
          <w:rFonts w:ascii="Times New Roman" w:hAnsi="Times New Roman"/>
          <w:i w:val="0"/>
        </w:rPr>
        <w:tab/>
      </w:r>
      <w:r w:rsidR="00D25CEA" w:rsidRPr="009B5C7F">
        <w:rPr>
          <w:rFonts w:ascii="Times New Roman" w:hAnsi="Times New Roman"/>
          <w:i w:val="0"/>
        </w:rPr>
        <w:t>Содержание семинаров, практических занятий</w:t>
      </w:r>
      <w:bookmarkEnd w:id="19"/>
      <w:bookmarkEnd w:id="20"/>
    </w:p>
    <w:p w14:paraId="4750EDBC" w14:textId="7AF830AB" w:rsidR="007D767C" w:rsidRPr="009B5C7F" w:rsidRDefault="00BA61E9" w:rsidP="009B5C7F">
      <w:pPr>
        <w:tabs>
          <w:tab w:val="left" w:pos="503"/>
          <w:tab w:val="left" w:pos="709"/>
          <w:tab w:val="left" w:pos="993"/>
          <w:tab w:val="right" w:pos="9781"/>
        </w:tabs>
        <w:spacing w:before="120" w:after="120"/>
        <w:jc w:val="right"/>
        <w:rPr>
          <w:bCs/>
          <w:sz w:val="28"/>
          <w:szCs w:val="28"/>
        </w:rPr>
      </w:pPr>
      <w:r w:rsidRPr="009B5C7F">
        <w:rPr>
          <w:bCs/>
          <w:sz w:val="28"/>
          <w:szCs w:val="28"/>
        </w:rPr>
        <w:t xml:space="preserve">Таблица </w:t>
      </w:r>
      <w:r w:rsidR="008C5752">
        <w:rPr>
          <w:bCs/>
          <w:sz w:val="28"/>
          <w:szCs w:val="28"/>
        </w:rPr>
        <w:t>3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2395"/>
        <w:gridCol w:w="4268"/>
        <w:gridCol w:w="2546"/>
      </w:tblGrid>
      <w:tr w:rsidR="0059109A" w:rsidRPr="002617A5" w14:paraId="4A0C44B4" w14:textId="77777777" w:rsidTr="00A947A0">
        <w:trPr>
          <w:tblHeader/>
          <w:jc w:val="center"/>
        </w:trPr>
        <w:tc>
          <w:tcPr>
            <w:tcW w:w="562" w:type="dxa"/>
            <w:shd w:val="clear" w:color="auto" w:fill="auto"/>
            <w:vAlign w:val="center"/>
          </w:tcPr>
          <w:p w14:paraId="0DE602D0" w14:textId="7E5272A7" w:rsidR="0059109A" w:rsidRPr="00ED3589" w:rsidRDefault="00F00722" w:rsidP="00F3754C">
            <w:pPr>
              <w:tabs>
                <w:tab w:val="left" w:pos="709"/>
                <w:tab w:val="left" w:pos="993"/>
              </w:tabs>
              <w:jc w:val="center"/>
              <w:rPr>
                <w:b/>
                <w:bCs/>
              </w:rPr>
            </w:pPr>
            <w:r w:rsidRPr="00ED3589">
              <w:rPr>
                <w:b/>
                <w:bCs/>
              </w:rPr>
              <w:t>№ п/п</w:t>
            </w:r>
          </w:p>
        </w:tc>
        <w:tc>
          <w:tcPr>
            <w:tcW w:w="2395" w:type="dxa"/>
            <w:shd w:val="clear" w:color="auto" w:fill="auto"/>
            <w:vAlign w:val="center"/>
          </w:tcPr>
          <w:p w14:paraId="4C068BB3" w14:textId="77777777" w:rsidR="0059109A" w:rsidRPr="009B5C7F" w:rsidRDefault="0059109A" w:rsidP="00F3754C">
            <w:pPr>
              <w:tabs>
                <w:tab w:val="left" w:pos="709"/>
                <w:tab w:val="left" w:pos="993"/>
              </w:tabs>
              <w:jc w:val="center"/>
              <w:rPr>
                <w:b/>
                <w:bCs/>
              </w:rPr>
            </w:pPr>
            <w:r w:rsidRPr="009B5C7F">
              <w:rPr>
                <w:b/>
                <w:bCs/>
              </w:rPr>
              <w:t>Наименование тем (разделов) дисциплины</w:t>
            </w:r>
          </w:p>
        </w:tc>
        <w:tc>
          <w:tcPr>
            <w:tcW w:w="4268" w:type="dxa"/>
            <w:shd w:val="clear" w:color="auto" w:fill="auto"/>
            <w:vAlign w:val="center"/>
          </w:tcPr>
          <w:p w14:paraId="322A3D53" w14:textId="197DD774" w:rsidR="0059109A" w:rsidRPr="009B5C7F" w:rsidRDefault="0059109A" w:rsidP="00F3754C">
            <w:pPr>
              <w:tabs>
                <w:tab w:val="left" w:pos="709"/>
                <w:tab w:val="left" w:pos="993"/>
              </w:tabs>
              <w:jc w:val="center"/>
              <w:rPr>
                <w:b/>
                <w:bCs/>
              </w:rPr>
            </w:pPr>
            <w:r w:rsidRPr="009B5C7F">
              <w:rPr>
                <w:b/>
              </w:rPr>
              <w:t>Перечень вопросов для обсуждения на семинарских, практических занятиях, рекомендуемые источники из разделов 8</w:t>
            </w:r>
            <w:r w:rsidR="00F3754C">
              <w:rPr>
                <w:b/>
              </w:rPr>
              <w:t>-</w:t>
            </w:r>
            <w:r w:rsidRPr="009B5C7F">
              <w:rPr>
                <w:b/>
              </w:rPr>
              <w:t>9 (указывается раздел и порядковый номер источника)</w:t>
            </w:r>
          </w:p>
        </w:tc>
        <w:tc>
          <w:tcPr>
            <w:tcW w:w="2546" w:type="dxa"/>
            <w:shd w:val="clear" w:color="auto" w:fill="auto"/>
            <w:vAlign w:val="center"/>
          </w:tcPr>
          <w:p w14:paraId="197F7731" w14:textId="2F472221" w:rsidR="0059109A" w:rsidRPr="009B5C7F" w:rsidRDefault="0059109A" w:rsidP="00F3754C">
            <w:pPr>
              <w:tabs>
                <w:tab w:val="left" w:pos="709"/>
                <w:tab w:val="left" w:pos="993"/>
              </w:tabs>
              <w:jc w:val="center"/>
              <w:rPr>
                <w:b/>
                <w:bCs/>
              </w:rPr>
            </w:pPr>
            <w:r w:rsidRPr="009B5C7F">
              <w:rPr>
                <w:b/>
                <w:bCs/>
              </w:rPr>
              <w:t>Формы проведения</w:t>
            </w:r>
            <w:r w:rsidR="00CB53E1" w:rsidRPr="009B5C7F">
              <w:rPr>
                <w:b/>
                <w:bCs/>
              </w:rPr>
              <w:t xml:space="preserve"> занятий</w:t>
            </w:r>
          </w:p>
        </w:tc>
      </w:tr>
      <w:tr w:rsidR="0059109A" w:rsidRPr="002617A5" w14:paraId="409799D0" w14:textId="77777777" w:rsidTr="00F00722">
        <w:trPr>
          <w:trHeight w:val="321"/>
          <w:jc w:val="center"/>
        </w:trPr>
        <w:tc>
          <w:tcPr>
            <w:tcW w:w="9771" w:type="dxa"/>
            <w:gridSpan w:val="4"/>
          </w:tcPr>
          <w:p w14:paraId="6704DCCD" w14:textId="318273F5" w:rsidR="0059109A" w:rsidRPr="00ED3589" w:rsidRDefault="00F00722" w:rsidP="0059109A">
            <w:pPr>
              <w:tabs>
                <w:tab w:val="left" w:pos="709"/>
                <w:tab w:val="left" w:pos="993"/>
              </w:tabs>
              <w:jc w:val="center"/>
              <w:rPr>
                <w:b/>
                <w:i/>
                <w:lang w:eastAsia="ar-SA"/>
              </w:rPr>
            </w:pPr>
            <w:r w:rsidRPr="00ED3589">
              <w:rPr>
                <w:b/>
                <w:i/>
                <w:lang w:eastAsia="ar-SA"/>
              </w:rPr>
              <w:t>Шестой</w:t>
            </w:r>
            <w:r w:rsidR="0059109A" w:rsidRPr="00ED3589">
              <w:rPr>
                <w:b/>
                <w:i/>
                <w:lang w:eastAsia="ar-SA"/>
              </w:rPr>
              <w:t xml:space="preserve"> семестр</w:t>
            </w:r>
          </w:p>
        </w:tc>
      </w:tr>
      <w:tr w:rsidR="00ED3589" w:rsidRPr="002617A5" w14:paraId="5E4ED1EF" w14:textId="77777777" w:rsidTr="00AE3576">
        <w:trPr>
          <w:trHeight w:val="790"/>
          <w:jc w:val="center"/>
        </w:trPr>
        <w:tc>
          <w:tcPr>
            <w:tcW w:w="562" w:type="dxa"/>
          </w:tcPr>
          <w:p w14:paraId="53B4862E" w14:textId="77777777" w:rsidR="00ED3589" w:rsidRPr="00ED3589" w:rsidRDefault="00ED3589" w:rsidP="00ED3589">
            <w:pPr>
              <w:jc w:val="center"/>
            </w:pPr>
            <w:r w:rsidRPr="00ED3589">
              <w:t>1</w:t>
            </w:r>
          </w:p>
        </w:tc>
        <w:tc>
          <w:tcPr>
            <w:tcW w:w="2395" w:type="dxa"/>
            <w:shd w:val="clear" w:color="auto" w:fill="auto"/>
          </w:tcPr>
          <w:p w14:paraId="4F8C75EA" w14:textId="604AB2CA" w:rsidR="00ED3589" w:rsidRPr="002617A5" w:rsidRDefault="00ED3589" w:rsidP="00AE3576">
            <w:pPr>
              <w:tabs>
                <w:tab w:val="left" w:pos="709"/>
                <w:tab w:val="left" w:pos="993"/>
              </w:tabs>
              <w:rPr>
                <w:highlight w:val="yellow"/>
              </w:rPr>
            </w:pPr>
            <w:r w:rsidRPr="00D7527B">
              <w:rPr>
                <w:spacing w:val="-2"/>
              </w:rPr>
              <w:t>Виды компьютерно-технической экспертизы</w:t>
            </w:r>
          </w:p>
        </w:tc>
        <w:tc>
          <w:tcPr>
            <w:tcW w:w="4268" w:type="dxa"/>
          </w:tcPr>
          <w:p w14:paraId="23E39283" w14:textId="77777777" w:rsidR="00000971" w:rsidRDefault="00ED3589" w:rsidP="00ED3589">
            <w:pPr>
              <w:tabs>
                <w:tab w:val="left" w:pos="709"/>
                <w:tab w:val="left" w:pos="993"/>
              </w:tabs>
            </w:pPr>
            <w:r w:rsidRPr="00ED3589">
              <w:t>Вопросы:</w:t>
            </w:r>
          </w:p>
          <w:p w14:paraId="5A947EBA" w14:textId="594E31F0" w:rsidR="00ED3589" w:rsidRPr="00ED3589" w:rsidRDefault="00000971" w:rsidP="00ED3589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>
              <w:t xml:space="preserve">1.1. </w:t>
            </w:r>
            <w:r w:rsidRPr="00000971">
              <w:t>Виды компьютерно-технической экспертизы, основные вопросы</w:t>
            </w:r>
          </w:p>
          <w:p w14:paraId="5E6D4226" w14:textId="358B097D" w:rsidR="00ED3589" w:rsidRDefault="00ED3589" w:rsidP="00ED3589">
            <w:pPr>
              <w:tabs>
                <w:tab w:val="left" w:pos="709"/>
                <w:tab w:val="left" w:pos="993"/>
              </w:tabs>
              <w:rPr>
                <w:b/>
                <w:lang w:eastAsia="ar-SA"/>
              </w:rPr>
            </w:pPr>
            <w:r w:rsidRPr="006E55F6">
              <w:rPr>
                <w:lang w:eastAsia="ar-SA"/>
              </w:rPr>
              <w:t>Источники:</w:t>
            </w:r>
          </w:p>
          <w:p w14:paraId="208FA68A" w14:textId="77777777" w:rsidR="00184CCD" w:rsidRDefault="00184CCD" w:rsidP="00184CCD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 w:rsidRPr="00F67D83">
              <w:rPr>
                <w:lang w:eastAsia="ar-SA"/>
              </w:rPr>
              <w:t>Раздел 8</w:t>
            </w:r>
            <w:r>
              <w:rPr>
                <w:lang w:eastAsia="ar-SA"/>
              </w:rPr>
              <w:t xml:space="preserve"> (основная литература) – источники №№ </w:t>
            </w:r>
            <w:r w:rsidRPr="0006458A">
              <w:rPr>
                <w:lang w:eastAsia="ar-SA"/>
              </w:rPr>
              <w:t>1.1-1.3</w:t>
            </w:r>
            <w:r>
              <w:rPr>
                <w:lang w:eastAsia="ar-SA"/>
              </w:rPr>
              <w:t>;</w:t>
            </w:r>
          </w:p>
          <w:p w14:paraId="41F4C3D7" w14:textId="77777777" w:rsidR="00184CCD" w:rsidRDefault="00184CCD" w:rsidP="00184CCD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>
              <w:rPr>
                <w:lang w:eastAsia="ar-SA"/>
              </w:rPr>
              <w:t xml:space="preserve">Раздел 8 (дополнительная литература) – источники №№ </w:t>
            </w:r>
            <w:r w:rsidRPr="0006458A">
              <w:rPr>
                <w:lang w:eastAsia="ar-SA"/>
              </w:rPr>
              <w:t>2.1-2.2</w:t>
            </w:r>
            <w:r>
              <w:rPr>
                <w:lang w:eastAsia="ar-SA"/>
              </w:rPr>
              <w:t>;</w:t>
            </w:r>
          </w:p>
          <w:p w14:paraId="0DCE94EB" w14:textId="6609E26C" w:rsidR="00184CCD" w:rsidRPr="00ED3589" w:rsidRDefault="00184CCD" w:rsidP="00184CCD">
            <w:pPr>
              <w:tabs>
                <w:tab w:val="left" w:pos="709"/>
                <w:tab w:val="left" w:pos="993"/>
              </w:tabs>
              <w:rPr>
                <w:highlight w:val="yellow"/>
                <w:lang w:eastAsia="ar-SA"/>
              </w:rPr>
            </w:pPr>
            <w:r>
              <w:rPr>
                <w:lang w:eastAsia="ar-SA"/>
              </w:rPr>
              <w:t xml:space="preserve">Раздел 9 (ресурсы) – источники №№ </w:t>
            </w:r>
            <w:r w:rsidRPr="0006458A">
              <w:rPr>
                <w:lang w:eastAsia="ar-SA"/>
              </w:rPr>
              <w:t>3.1-3.</w:t>
            </w:r>
            <w:r>
              <w:rPr>
                <w:lang w:eastAsia="ar-SA"/>
              </w:rPr>
              <w:t>19</w:t>
            </w:r>
          </w:p>
        </w:tc>
        <w:tc>
          <w:tcPr>
            <w:tcW w:w="2546" w:type="dxa"/>
            <w:shd w:val="clear" w:color="auto" w:fill="auto"/>
          </w:tcPr>
          <w:p w14:paraId="4933ABB3" w14:textId="6AFE4241" w:rsidR="00ED3589" w:rsidRPr="002617A5" w:rsidRDefault="00ED3589" w:rsidP="00ED3589">
            <w:pPr>
              <w:tabs>
                <w:tab w:val="left" w:pos="709"/>
                <w:tab w:val="left" w:pos="993"/>
              </w:tabs>
              <w:jc w:val="center"/>
              <w:rPr>
                <w:highlight w:val="yellow"/>
                <w:lang w:eastAsia="ar-SA"/>
              </w:rPr>
            </w:pPr>
            <w:r w:rsidRPr="00A947A0">
              <w:rPr>
                <w:lang w:eastAsia="ar-SA"/>
              </w:rPr>
              <w:t>Доклады</w:t>
            </w:r>
            <w:r w:rsidR="00A947A0" w:rsidRPr="00A947A0">
              <w:rPr>
                <w:lang w:eastAsia="ar-SA"/>
              </w:rPr>
              <w:t xml:space="preserve"> с </w:t>
            </w:r>
            <w:r w:rsidRPr="00A947A0">
              <w:rPr>
                <w:lang w:eastAsia="ar-SA"/>
              </w:rPr>
              <w:t>презентация</w:t>
            </w:r>
            <w:r w:rsidR="00A947A0" w:rsidRPr="00A947A0">
              <w:rPr>
                <w:lang w:eastAsia="ar-SA"/>
              </w:rPr>
              <w:t>ми, разработка проекта</w:t>
            </w:r>
          </w:p>
        </w:tc>
      </w:tr>
      <w:tr w:rsidR="00A947A0" w:rsidRPr="002617A5" w14:paraId="2B101D70" w14:textId="77777777" w:rsidTr="00AE3576">
        <w:trPr>
          <w:trHeight w:val="213"/>
          <w:jc w:val="center"/>
        </w:trPr>
        <w:tc>
          <w:tcPr>
            <w:tcW w:w="562" w:type="dxa"/>
          </w:tcPr>
          <w:p w14:paraId="10D8AAD9" w14:textId="77777777" w:rsidR="00A947A0" w:rsidRPr="00ED3589" w:rsidRDefault="00A947A0" w:rsidP="00A947A0">
            <w:pPr>
              <w:jc w:val="center"/>
            </w:pPr>
            <w:r w:rsidRPr="00ED3589">
              <w:t>2</w:t>
            </w:r>
          </w:p>
        </w:tc>
        <w:tc>
          <w:tcPr>
            <w:tcW w:w="2395" w:type="dxa"/>
            <w:shd w:val="clear" w:color="auto" w:fill="auto"/>
          </w:tcPr>
          <w:p w14:paraId="631F0552" w14:textId="2CB9C70D" w:rsidR="00A947A0" w:rsidRPr="002617A5" w:rsidRDefault="00A947A0" w:rsidP="00AE3576">
            <w:pPr>
              <w:tabs>
                <w:tab w:val="left" w:pos="709"/>
                <w:tab w:val="left" w:pos="993"/>
              </w:tabs>
              <w:rPr>
                <w:highlight w:val="yellow"/>
              </w:rPr>
            </w:pPr>
            <w:r w:rsidRPr="00D7527B">
              <w:rPr>
                <w:spacing w:val="-2"/>
              </w:rPr>
              <w:t>Варианты компьютерно-технической экспертизы</w:t>
            </w:r>
          </w:p>
        </w:tc>
        <w:tc>
          <w:tcPr>
            <w:tcW w:w="4268" w:type="dxa"/>
          </w:tcPr>
          <w:p w14:paraId="5BEA7157" w14:textId="26E6571A" w:rsidR="00000971" w:rsidRPr="00ED3589" w:rsidRDefault="00A947A0" w:rsidP="00000971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 w:rsidRPr="00ED3589">
              <w:t>Вопросы:</w:t>
            </w:r>
          </w:p>
          <w:p w14:paraId="63F21AE2" w14:textId="3D5320BE" w:rsidR="00A947A0" w:rsidRPr="00ED3589" w:rsidRDefault="00000971" w:rsidP="00A947A0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 w:rsidRPr="00000971">
              <w:rPr>
                <w:lang w:eastAsia="ar-SA"/>
              </w:rPr>
              <w:t>1.2. Варианты компьютерно-технической экспертизы, основные вопросы</w:t>
            </w:r>
          </w:p>
          <w:p w14:paraId="0513F9A0" w14:textId="77777777" w:rsidR="00A947A0" w:rsidRDefault="00A947A0" w:rsidP="00A947A0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 w:rsidRPr="006E55F6">
              <w:rPr>
                <w:lang w:eastAsia="ar-SA"/>
              </w:rPr>
              <w:t>Источники:</w:t>
            </w:r>
          </w:p>
          <w:p w14:paraId="6A5C2AFE" w14:textId="77777777" w:rsidR="00AE3576" w:rsidRDefault="00AE3576" w:rsidP="00AE3576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 w:rsidRPr="00F67D83">
              <w:rPr>
                <w:lang w:eastAsia="ar-SA"/>
              </w:rPr>
              <w:t>Раздел 8</w:t>
            </w:r>
            <w:r>
              <w:rPr>
                <w:lang w:eastAsia="ar-SA"/>
              </w:rPr>
              <w:t xml:space="preserve"> (основная литература) – источники №№ </w:t>
            </w:r>
            <w:r w:rsidRPr="0006458A">
              <w:rPr>
                <w:lang w:eastAsia="ar-SA"/>
              </w:rPr>
              <w:t>1.1-1.3</w:t>
            </w:r>
            <w:r>
              <w:rPr>
                <w:lang w:eastAsia="ar-SA"/>
              </w:rPr>
              <w:t>;</w:t>
            </w:r>
          </w:p>
          <w:p w14:paraId="6CEA3121" w14:textId="77777777" w:rsidR="00AE3576" w:rsidRDefault="00AE3576" w:rsidP="00AE3576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>
              <w:rPr>
                <w:lang w:eastAsia="ar-SA"/>
              </w:rPr>
              <w:t xml:space="preserve">Раздел 8 (дополнительная литература) – источники №№ </w:t>
            </w:r>
            <w:r w:rsidRPr="0006458A">
              <w:rPr>
                <w:lang w:eastAsia="ar-SA"/>
              </w:rPr>
              <w:t>2.1-2.2</w:t>
            </w:r>
            <w:r>
              <w:rPr>
                <w:lang w:eastAsia="ar-SA"/>
              </w:rPr>
              <w:t>;</w:t>
            </w:r>
          </w:p>
          <w:p w14:paraId="265335D5" w14:textId="6F6BBD8A" w:rsidR="00AE3576" w:rsidRPr="00000971" w:rsidRDefault="00AE3576" w:rsidP="00AE3576">
            <w:pPr>
              <w:tabs>
                <w:tab w:val="left" w:pos="709"/>
                <w:tab w:val="left" w:pos="993"/>
              </w:tabs>
              <w:rPr>
                <w:b/>
                <w:lang w:eastAsia="ar-SA"/>
              </w:rPr>
            </w:pPr>
            <w:r>
              <w:rPr>
                <w:lang w:eastAsia="ar-SA"/>
              </w:rPr>
              <w:t xml:space="preserve">Раздел 9 (ресурсы) – источники №№ </w:t>
            </w:r>
            <w:r w:rsidRPr="0006458A">
              <w:rPr>
                <w:lang w:eastAsia="ar-SA"/>
              </w:rPr>
              <w:t>3.1-3.</w:t>
            </w:r>
            <w:r>
              <w:rPr>
                <w:lang w:eastAsia="ar-SA"/>
              </w:rPr>
              <w:t>19</w:t>
            </w:r>
          </w:p>
        </w:tc>
        <w:tc>
          <w:tcPr>
            <w:tcW w:w="2546" w:type="dxa"/>
            <w:shd w:val="clear" w:color="auto" w:fill="auto"/>
          </w:tcPr>
          <w:p w14:paraId="6144E4F3" w14:textId="5F218318" w:rsidR="00A947A0" w:rsidRPr="002617A5" w:rsidRDefault="00A947A0" w:rsidP="00A947A0">
            <w:pPr>
              <w:tabs>
                <w:tab w:val="left" w:pos="709"/>
                <w:tab w:val="left" w:pos="993"/>
              </w:tabs>
              <w:jc w:val="center"/>
              <w:rPr>
                <w:highlight w:val="yellow"/>
                <w:lang w:eastAsia="ar-SA"/>
              </w:rPr>
            </w:pPr>
            <w:r w:rsidRPr="00BF1BE8">
              <w:rPr>
                <w:lang w:eastAsia="ar-SA"/>
              </w:rPr>
              <w:t>Доклады с презентациями, разработка проекта</w:t>
            </w:r>
          </w:p>
        </w:tc>
      </w:tr>
      <w:tr w:rsidR="00A947A0" w:rsidRPr="002617A5" w14:paraId="649C130F" w14:textId="77777777" w:rsidTr="00AE3576">
        <w:trPr>
          <w:trHeight w:val="279"/>
          <w:jc w:val="center"/>
        </w:trPr>
        <w:tc>
          <w:tcPr>
            <w:tcW w:w="562" w:type="dxa"/>
          </w:tcPr>
          <w:p w14:paraId="24461F64" w14:textId="77777777" w:rsidR="00A947A0" w:rsidRPr="00ED3589" w:rsidRDefault="00A947A0" w:rsidP="00A947A0">
            <w:pPr>
              <w:jc w:val="center"/>
            </w:pPr>
            <w:r w:rsidRPr="00ED3589">
              <w:t>3</w:t>
            </w:r>
          </w:p>
        </w:tc>
        <w:tc>
          <w:tcPr>
            <w:tcW w:w="2395" w:type="dxa"/>
            <w:shd w:val="clear" w:color="auto" w:fill="auto"/>
          </w:tcPr>
          <w:p w14:paraId="312F00AB" w14:textId="6E160520" w:rsidR="00A947A0" w:rsidRPr="002617A5" w:rsidRDefault="00A947A0" w:rsidP="00AE3576">
            <w:pPr>
              <w:tabs>
                <w:tab w:val="left" w:pos="709"/>
                <w:tab w:val="left" w:pos="993"/>
              </w:tabs>
              <w:rPr>
                <w:highlight w:val="yellow"/>
              </w:rPr>
            </w:pPr>
            <w:r w:rsidRPr="00D7527B">
              <w:t>Личная информационная безопасность</w:t>
            </w:r>
          </w:p>
        </w:tc>
        <w:tc>
          <w:tcPr>
            <w:tcW w:w="4268" w:type="dxa"/>
          </w:tcPr>
          <w:p w14:paraId="0B251FFB" w14:textId="06A5B59E" w:rsidR="00A947A0" w:rsidRPr="00000971" w:rsidRDefault="00A947A0" w:rsidP="00A947A0">
            <w:pPr>
              <w:tabs>
                <w:tab w:val="left" w:pos="709"/>
                <w:tab w:val="left" w:pos="993"/>
              </w:tabs>
              <w:rPr>
                <w:strike/>
                <w:lang w:eastAsia="ar-SA"/>
              </w:rPr>
            </w:pPr>
            <w:r w:rsidRPr="00000971">
              <w:t>Вопросы:</w:t>
            </w:r>
          </w:p>
          <w:p w14:paraId="2BD5B549" w14:textId="77777777" w:rsidR="00000971" w:rsidRDefault="00000971" w:rsidP="00000971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 w:rsidRPr="00000971">
              <w:rPr>
                <w:lang w:eastAsia="ar-SA"/>
              </w:rPr>
              <w:t>1.3. Личная</w:t>
            </w:r>
            <w:r>
              <w:rPr>
                <w:lang w:eastAsia="ar-SA"/>
              </w:rPr>
              <w:t xml:space="preserve"> информационная безопасность для руководителей.</w:t>
            </w:r>
          </w:p>
          <w:p w14:paraId="40988BCF" w14:textId="77777777" w:rsidR="00000971" w:rsidRDefault="00000971" w:rsidP="00000971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>
              <w:rPr>
                <w:lang w:eastAsia="ar-SA"/>
              </w:rPr>
              <w:t>1.4. Раскрыть суть экспертизы электронной переписки.</w:t>
            </w:r>
          </w:p>
          <w:p w14:paraId="00F5F1D0" w14:textId="37385952" w:rsidR="00000971" w:rsidRDefault="00000971" w:rsidP="00000971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>
              <w:rPr>
                <w:lang w:eastAsia="ar-SA"/>
              </w:rPr>
              <w:t>1.5. Раскрыть суть экспертизы электронной подписи.</w:t>
            </w:r>
          </w:p>
          <w:p w14:paraId="679854AD" w14:textId="77777777" w:rsidR="00A947A0" w:rsidRDefault="00A947A0" w:rsidP="00A947A0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 w:rsidRPr="006E55F6">
              <w:rPr>
                <w:lang w:eastAsia="ar-SA"/>
              </w:rPr>
              <w:t>Источники:</w:t>
            </w:r>
          </w:p>
          <w:p w14:paraId="59F558FF" w14:textId="77777777" w:rsidR="00AE3576" w:rsidRDefault="00AE3576" w:rsidP="00AE3576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 w:rsidRPr="00F67D83">
              <w:rPr>
                <w:lang w:eastAsia="ar-SA"/>
              </w:rPr>
              <w:t>Раздел 8</w:t>
            </w:r>
            <w:r>
              <w:rPr>
                <w:lang w:eastAsia="ar-SA"/>
              </w:rPr>
              <w:t xml:space="preserve"> (основная литература) – источники №№ </w:t>
            </w:r>
            <w:r w:rsidRPr="0006458A">
              <w:rPr>
                <w:lang w:eastAsia="ar-SA"/>
              </w:rPr>
              <w:t>1.1-1.3</w:t>
            </w:r>
            <w:r>
              <w:rPr>
                <w:lang w:eastAsia="ar-SA"/>
              </w:rPr>
              <w:t>;</w:t>
            </w:r>
          </w:p>
          <w:p w14:paraId="34641AE9" w14:textId="38D0F5B1" w:rsidR="00AE3576" w:rsidRDefault="00AE3576" w:rsidP="00AE3576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>
              <w:rPr>
                <w:lang w:eastAsia="ar-SA"/>
              </w:rPr>
              <w:t xml:space="preserve">Раздел 8 (дополнительная литература) – источники № </w:t>
            </w:r>
            <w:r w:rsidRPr="0006458A">
              <w:rPr>
                <w:lang w:eastAsia="ar-SA"/>
              </w:rPr>
              <w:t>2.</w:t>
            </w:r>
            <w:r>
              <w:rPr>
                <w:lang w:eastAsia="ar-SA"/>
              </w:rPr>
              <w:t>3;</w:t>
            </w:r>
          </w:p>
          <w:p w14:paraId="7B87CC63" w14:textId="7F69222D" w:rsidR="00AE3576" w:rsidRPr="00000971" w:rsidRDefault="00AE3576" w:rsidP="00AE3576">
            <w:pPr>
              <w:tabs>
                <w:tab w:val="left" w:pos="709"/>
                <w:tab w:val="left" w:pos="993"/>
              </w:tabs>
              <w:rPr>
                <w:b/>
                <w:lang w:eastAsia="ar-SA"/>
              </w:rPr>
            </w:pPr>
            <w:r>
              <w:rPr>
                <w:lang w:eastAsia="ar-SA"/>
              </w:rPr>
              <w:t xml:space="preserve">Раздел 9 (ресурсы) – источники №№ </w:t>
            </w:r>
            <w:r w:rsidRPr="0006458A">
              <w:rPr>
                <w:lang w:eastAsia="ar-SA"/>
              </w:rPr>
              <w:t>3.1-3.</w:t>
            </w:r>
            <w:r>
              <w:rPr>
                <w:lang w:eastAsia="ar-SA"/>
              </w:rPr>
              <w:t>19</w:t>
            </w:r>
          </w:p>
        </w:tc>
        <w:tc>
          <w:tcPr>
            <w:tcW w:w="2546" w:type="dxa"/>
            <w:shd w:val="clear" w:color="auto" w:fill="auto"/>
          </w:tcPr>
          <w:p w14:paraId="065ACDF6" w14:textId="23AF2582" w:rsidR="00A947A0" w:rsidRPr="002617A5" w:rsidRDefault="00A947A0" w:rsidP="00A947A0">
            <w:pPr>
              <w:tabs>
                <w:tab w:val="left" w:pos="709"/>
                <w:tab w:val="left" w:pos="993"/>
              </w:tabs>
              <w:jc w:val="center"/>
              <w:rPr>
                <w:highlight w:val="yellow"/>
                <w:lang w:eastAsia="ar-SA"/>
              </w:rPr>
            </w:pPr>
            <w:r w:rsidRPr="00BF1BE8">
              <w:rPr>
                <w:lang w:eastAsia="ar-SA"/>
              </w:rPr>
              <w:t>Доклады с презентациями, разработка проекта</w:t>
            </w:r>
          </w:p>
        </w:tc>
      </w:tr>
      <w:tr w:rsidR="00A947A0" w:rsidRPr="002617A5" w14:paraId="273FD157" w14:textId="77777777" w:rsidTr="00AE3576">
        <w:trPr>
          <w:trHeight w:val="306"/>
          <w:jc w:val="center"/>
        </w:trPr>
        <w:tc>
          <w:tcPr>
            <w:tcW w:w="562" w:type="dxa"/>
          </w:tcPr>
          <w:p w14:paraId="5294053C" w14:textId="77777777" w:rsidR="00A947A0" w:rsidRPr="00ED3589" w:rsidRDefault="00A947A0" w:rsidP="00A947A0">
            <w:pPr>
              <w:jc w:val="center"/>
            </w:pPr>
            <w:r w:rsidRPr="00ED3589">
              <w:t>4</w:t>
            </w:r>
          </w:p>
        </w:tc>
        <w:tc>
          <w:tcPr>
            <w:tcW w:w="2395" w:type="dxa"/>
            <w:shd w:val="clear" w:color="auto" w:fill="auto"/>
          </w:tcPr>
          <w:p w14:paraId="1399A006" w14:textId="5DCFA0CC" w:rsidR="00A947A0" w:rsidRPr="002617A5" w:rsidRDefault="00A947A0" w:rsidP="00AE3576">
            <w:pPr>
              <w:tabs>
                <w:tab w:val="left" w:pos="709"/>
                <w:tab w:val="left" w:pos="993"/>
              </w:tabs>
              <w:rPr>
                <w:highlight w:val="yellow"/>
              </w:rPr>
            </w:pPr>
            <w:r w:rsidRPr="00D7527B">
              <w:t>Экспертиза компьютерной техники</w:t>
            </w:r>
          </w:p>
        </w:tc>
        <w:tc>
          <w:tcPr>
            <w:tcW w:w="4268" w:type="dxa"/>
          </w:tcPr>
          <w:p w14:paraId="3AF9E73A" w14:textId="1FFDDFE1" w:rsidR="00A947A0" w:rsidRPr="00000971" w:rsidRDefault="00A947A0" w:rsidP="00A947A0">
            <w:pPr>
              <w:tabs>
                <w:tab w:val="left" w:pos="709"/>
                <w:tab w:val="left" w:pos="993"/>
              </w:tabs>
              <w:rPr>
                <w:strike/>
                <w:lang w:eastAsia="ar-SA"/>
              </w:rPr>
            </w:pPr>
            <w:r w:rsidRPr="00000971">
              <w:t>Вопросы:</w:t>
            </w:r>
          </w:p>
          <w:p w14:paraId="5DEFF3E0" w14:textId="77777777" w:rsidR="00000971" w:rsidRDefault="00000971" w:rsidP="00000971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 w:rsidRPr="00000971">
              <w:rPr>
                <w:lang w:eastAsia="ar-SA"/>
              </w:rPr>
              <w:t>1.6. Рас</w:t>
            </w:r>
            <w:r>
              <w:rPr>
                <w:lang w:eastAsia="ar-SA"/>
              </w:rPr>
              <w:t>крыть суть экспертизы компьютерной техники.</w:t>
            </w:r>
          </w:p>
          <w:p w14:paraId="596BCF82" w14:textId="77777777" w:rsidR="00000971" w:rsidRDefault="00000971" w:rsidP="00000971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>
              <w:rPr>
                <w:lang w:eastAsia="ar-SA"/>
              </w:rPr>
              <w:t xml:space="preserve">1.7. Раскрыть суть услуги по цифровой </w:t>
            </w:r>
            <w:proofErr w:type="spellStart"/>
            <w:r>
              <w:rPr>
                <w:lang w:eastAsia="ar-SA"/>
              </w:rPr>
              <w:t>форензике</w:t>
            </w:r>
            <w:proofErr w:type="spellEnd"/>
            <w:r>
              <w:rPr>
                <w:lang w:eastAsia="ar-SA"/>
              </w:rPr>
              <w:t>.</w:t>
            </w:r>
          </w:p>
          <w:p w14:paraId="1804A717" w14:textId="77777777" w:rsidR="00000971" w:rsidRDefault="00000971" w:rsidP="00000971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>
              <w:rPr>
                <w:lang w:eastAsia="ar-SA"/>
              </w:rPr>
              <w:t xml:space="preserve">1.8. Раскрыть суть </w:t>
            </w:r>
            <w:proofErr w:type="spellStart"/>
            <w:r>
              <w:rPr>
                <w:lang w:eastAsia="ar-SA"/>
              </w:rPr>
              <w:t>видеотехническый</w:t>
            </w:r>
            <w:proofErr w:type="spellEnd"/>
            <w:r>
              <w:rPr>
                <w:lang w:eastAsia="ar-SA"/>
              </w:rPr>
              <w:t xml:space="preserve"> экспертиза.</w:t>
            </w:r>
          </w:p>
          <w:p w14:paraId="77DA1A9D" w14:textId="058AD050" w:rsidR="00000971" w:rsidRDefault="00000971" w:rsidP="00000971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>
              <w:rPr>
                <w:lang w:eastAsia="ar-SA"/>
              </w:rPr>
              <w:lastRenderedPageBreak/>
              <w:t xml:space="preserve">1.9. Раскрыть суть </w:t>
            </w:r>
            <w:proofErr w:type="spellStart"/>
            <w:r>
              <w:rPr>
                <w:lang w:eastAsia="ar-SA"/>
              </w:rPr>
              <w:t>фоноскопической</w:t>
            </w:r>
            <w:proofErr w:type="spellEnd"/>
            <w:r>
              <w:rPr>
                <w:lang w:eastAsia="ar-SA"/>
              </w:rPr>
              <w:t xml:space="preserve"> экспертиза аудиозаписей.</w:t>
            </w:r>
          </w:p>
          <w:p w14:paraId="608354D8" w14:textId="77777777" w:rsidR="00A947A0" w:rsidRDefault="00A947A0" w:rsidP="00A947A0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 w:rsidRPr="006E55F6">
              <w:rPr>
                <w:lang w:eastAsia="ar-SA"/>
              </w:rPr>
              <w:t>Источники:</w:t>
            </w:r>
          </w:p>
          <w:p w14:paraId="295ABC62" w14:textId="77777777" w:rsidR="00AE3576" w:rsidRDefault="00AE3576" w:rsidP="00AE3576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 w:rsidRPr="00F67D83">
              <w:rPr>
                <w:lang w:eastAsia="ar-SA"/>
              </w:rPr>
              <w:t>Раздел 8</w:t>
            </w:r>
            <w:r>
              <w:rPr>
                <w:lang w:eastAsia="ar-SA"/>
              </w:rPr>
              <w:t xml:space="preserve"> (основная литература) – источники №№ </w:t>
            </w:r>
            <w:r w:rsidRPr="0006458A">
              <w:rPr>
                <w:lang w:eastAsia="ar-SA"/>
              </w:rPr>
              <w:t>1.1-1.3</w:t>
            </w:r>
            <w:r>
              <w:rPr>
                <w:lang w:eastAsia="ar-SA"/>
              </w:rPr>
              <w:t>;</w:t>
            </w:r>
          </w:p>
          <w:p w14:paraId="18F9D43F" w14:textId="32CF5C1E" w:rsidR="00AE3576" w:rsidRDefault="00AE3576" w:rsidP="00AE3576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>
              <w:rPr>
                <w:lang w:eastAsia="ar-SA"/>
              </w:rPr>
              <w:t xml:space="preserve">Раздел 8 (дополнительная литература) – источники №№ </w:t>
            </w:r>
            <w:r w:rsidRPr="0006458A">
              <w:rPr>
                <w:lang w:eastAsia="ar-SA"/>
              </w:rPr>
              <w:t>2.</w:t>
            </w:r>
            <w:r>
              <w:rPr>
                <w:lang w:eastAsia="ar-SA"/>
              </w:rPr>
              <w:t>4</w:t>
            </w:r>
            <w:r w:rsidRPr="0006458A">
              <w:rPr>
                <w:lang w:eastAsia="ar-SA"/>
              </w:rPr>
              <w:t>-2.</w:t>
            </w:r>
            <w:r>
              <w:rPr>
                <w:lang w:eastAsia="ar-SA"/>
              </w:rPr>
              <w:t>5;</w:t>
            </w:r>
          </w:p>
          <w:p w14:paraId="21F5BA6E" w14:textId="435023CB" w:rsidR="00AE3576" w:rsidRPr="00000971" w:rsidRDefault="00AE3576" w:rsidP="00AE3576">
            <w:pPr>
              <w:tabs>
                <w:tab w:val="left" w:pos="709"/>
                <w:tab w:val="left" w:pos="993"/>
              </w:tabs>
              <w:rPr>
                <w:b/>
                <w:lang w:eastAsia="ar-SA"/>
              </w:rPr>
            </w:pPr>
            <w:r>
              <w:rPr>
                <w:lang w:eastAsia="ar-SA"/>
              </w:rPr>
              <w:t xml:space="preserve">Раздел 9 (ресурсы) – источники №№ </w:t>
            </w:r>
            <w:r w:rsidRPr="0006458A">
              <w:rPr>
                <w:lang w:eastAsia="ar-SA"/>
              </w:rPr>
              <w:t>3.1-3.</w:t>
            </w:r>
            <w:r>
              <w:rPr>
                <w:lang w:eastAsia="ar-SA"/>
              </w:rPr>
              <w:t>19</w:t>
            </w:r>
          </w:p>
        </w:tc>
        <w:tc>
          <w:tcPr>
            <w:tcW w:w="2546" w:type="dxa"/>
            <w:shd w:val="clear" w:color="auto" w:fill="auto"/>
          </w:tcPr>
          <w:p w14:paraId="6AFDD777" w14:textId="113EB463" w:rsidR="00A947A0" w:rsidRPr="002617A5" w:rsidRDefault="00A947A0" w:rsidP="00A947A0">
            <w:pPr>
              <w:tabs>
                <w:tab w:val="left" w:pos="709"/>
                <w:tab w:val="left" w:pos="993"/>
              </w:tabs>
              <w:jc w:val="center"/>
              <w:rPr>
                <w:highlight w:val="yellow"/>
                <w:lang w:eastAsia="ar-SA"/>
              </w:rPr>
            </w:pPr>
            <w:r w:rsidRPr="00BF1BE8">
              <w:rPr>
                <w:lang w:eastAsia="ar-SA"/>
              </w:rPr>
              <w:lastRenderedPageBreak/>
              <w:t>Доклады с презентациями, разработка проекта</w:t>
            </w:r>
          </w:p>
        </w:tc>
      </w:tr>
      <w:tr w:rsidR="00A947A0" w:rsidRPr="002617A5" w14:paraId="4B7332FC" w14:textId="77777777" w:rsidTr="00AE3576">
        <w:trPr>
          <w:trHeight w:val="270"/>
          <w:jc w:val="center"/>
        </w:trPr>
        <w:tc>
          <w:tcPr>
            <w:tcW w:w="562" w:type="dxa"/>
          </w:tcPr>
          <w:p w14:paraId="564EB9AA" w14:textId="77777777" w:rsidR="00A947A0" w:rsidRPr="00ED3589" w:rsidRDefault="00A947A0" w:rsidP="00A947A0">
            <w:pPr>
              <w:jc w:val="center"/>
            </w:pPr>
            <w:r w:rsidRPr="00ED3589">
              <w:t>5</w:t>
            </w:r>
          </w:p>
        </w:tc>
        <w:tc>
          <w:tcPr>
            <w:tcW w:w="2395" w:type="dxa"/>
            <w:shd w:val="clear" w:color="auto" w:fill="auto"/>
          </w:tcPr>
          <w:p w14:paraId="25359E67" w14:textId="01589BD6" w:rsidR="00A947A0" w:rsidRPr="002617A5" w:rsidRDefault="00A947A0" w:rsidP="00AE3576">
            <w:pPr>
              <w:tabs>
                <w:tab w:val="left" w:pos="709"/>
                <w:tab w:val="left" w:pos="993"/>
              </w:tabs>
              <w:rPr>
                <w:highlight w:val="yellow"/>
              </w:rPr>
            </w:pPr>
            <w:r w:rsidRPr="00D7527B">
              <w:t>Экспертиза программных комплексов</w:t>
            </w:r>
          </w:p>
        </w:tc>
        <w:tc>
          <w:tcPr>
            <w:tcW w:w="4268" w:type="dxa"/>
          </w:tcPr>
          <w:p w14:paraId="48A55B52" w14:textId="12329C03" w:rsidR="00A947A0" w:rsidRPr="00000971" w:rsidRDefault="00A947A0" w:rsidP="00A947A0">
            <w:pPr>
              <w:tabs>
                <w:tab w:val="left" w:pos="709"/>
                <w:tab w:val="left" w:pos="993"/>
              </w:tabs>
              <w:rPr>
                <w:strike/>
                <w:lang w:eastAsia="ar-SA"/>
              </w:rPr>
            </w:pPr>
            <w:r w:rsidRPr="00ED3589">
              <w:t>Вопросы</w:t>
            </w:r>
            <w:r w:rsidRPr="00000971">
              <w:t>:</w:t>
            </w:r>
          </w:p>
          <w:p w14:paraId="5CCFE5A0" w14:textId="77777777" w:rsidR="00000971" w:rsidRDefault="00000971" w:rsidP="00000971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 w:rsidRPr="00000971">
              <w:rPr>
                <w:lang w:eastAsia="ar-SA"/>
              </w:rPr>
              <w:t>2.1. Эксперт</w:t>
            </w:r>
            <w:r>
              <w:rPr>
                <w:lang w:eastAsia="ar-SA"/>
              </w:rPr>
              <w:t>иза стоимости программного обеспечения, основные вопросы.</w:t>
            </w:r>
          </w:p>
          <w:p w14:paraId="2EA91CA5" w14:textId="77777777" w:rsidR="00000971" w:rsidRDefault="00000971" w:rsidP="00000971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>
              <w:rPr>
                <w:lang w:eastAsia="ar-SA"/>
              </w:rPr>
              <w:t>2.2. Раскрыть суть сравнение исходных кодов для суда.</w:t>
            </w:r>
          </w:p>
          <w:p w14:paraId="4F689C02" w14:textId="28BCA089" w:rsidR="00000971" w:rsidRDefault="00000971" w:rsidP="00000971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>
              <w:rPr>
                <w:lang w:eastAsia="ar-SA"/>
              </w:rPr>
              <w:t>2.3. Аудит безопасности процесса разработки программного обеспечения.</w:t>
            </w:r>
          </w:p>
          <w:p w14:paraId="62B4DD3E" w14:textId="77777777" w:rsidR="00A947A0" w:rsidRDefault="00A947A0" w:rsidP="00A947A0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 w:rsidRPr="006E55F6">
              <w:rPr>
                <w:lang w:eastAsia="ar-SA"/>
              </w:rPr>
              <w:t>Источники:</w:t>
            </w:r>
          </w:p>
          <w:p w14:paraId="4F988916" w14:textId="77777777" w:rsidR="00AE3576" w:rsidRDefault="00AE3576" w:rsidP="00AE3576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 w:rsidRPr="00F67D83">
              <w:rPr>
                <w:lang w:eastAsia="ar-SA"/>
              </w:rPr>
              <w:t>Раздел 8</w:t>
            </w:r>
            <w:r>
              <w:rPr>
                <w:lang w:eastAsia="ar-SA"/>
              </w:rPr>
              <w:t xml:space="preserve"> (основная литература) – источники №№ </w:t>
            </w:r>
            <w:r w:rsidRPr="0006458A">
              <w:rPr>
                <w:lang w:eastAsia="ar-SA"/>
              </w:rPr>
              <w:t>1.1-1.3</w:t>
            </w:r>
            <w:r>
              <w:rPr>
                <w:lang w:eastAsia="ar-SA"/>
              </w:rPr>
              <w:t>;</w:t>
            </w:r>
          </w:p>
          <w:p w14:paraId="29CFEA9C" w14:textId="4DE77B10" w:rsidR="00AE3576" w:rsidRDefault="00AE3576" w:rsidP="00AE3576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>
              <w:rPr>
                <w:lang w:eastAsia="ar-SA"/>
              </w:rPr>
              <w:t xml:space="preserve">Раздел 8 (дополнительная литература) – источники № </w:t>
            </w:r>
            <w:r w:rsidRPr="0006458A">
              <w:rPr>
                <w:lang w:eastAsia="ar-SA"/>
              </w:rPr>
              <w:t>2.</w:t>
            </w:r>
            <w:r>
              <w:rPr>
                <w:lang w:eastAsia="ar-SA"/>
              </w:rPr>
              <w:t>6;</w:t>
            </w:r>
          </w:p>
          <w:p w14:paraId="53E7202F" w14:textId="28681F71" w:rsidR="00AE3576" w:rsidRPr="00000971" w:rsidRDefault="00AE3576" w:rsidP="00AE3576">
            <w:pPr>
              <w:tabs>
                <w:tab w:val="left" w:pos="709"/>
                <w:tab w:val="left" w:pos="993"/>
              </w:tabs>
              <w:rPr>
                <w:b/>
                <w:lang w:eastAsia="ar-SA"/>
              </w:rPr>
            </w:pPr>
            <w:r>
              <w:rPr>
                <w:lang w:eastAsia="ar-SA"/>
              </w:rPr>
              <w:t xml:space="preserve">Раздел 9 (ресурсы) – источники №№ </w:t>
            </w:r>
            <w:r w:rsidRPr="0006458A">
              <w:rPr>
                <w:lang w:eastAsia="ar-SA"/>
              </w:rPr>
              <w:t>3.1-3.</w:t>
            </w:r>
            <w:r>
              <w:rPr>
                <w:lang w:eastAsia="ar-SA"/>
              </w:rPr>
              <w:t>19</w:t>
            </w:r>
          </w:p>
        </w:tc>
        <w:tc>
          <w:tcPr>
            <w:tcW w:w="2546" w:type="dxa"/>
            <w:shd w:val="clear" w:color="auto" w:fill="auto"/>
          </w:tcPr>
          <w:p w14:paraId="64CA9997" w14:textId="2D9AEA5F" w:rsidR="00A947A0" w:rsidRPr="002617A5" w:rsidRDefault="00A947A0" w:rsidP="00A947A0">
            <w:pPr>
              <w:tabs>
                <w:tab w:val="left" w:pos="709"/>
                <w:tab w:val="left" w:pos="993"/>
              </w:tabs>
              <w:jc w:val="center"/>
              <w:rPr>
                <w:highlight w:val="yellow"/>
                <w:lang w:eastAsia="ar-SA"/>
              </w:rPr>
            </w:pPr>
            <w:r w:rsidRPr="00BF1BE8">
              <w:rPr>
                <w:lang w:eastAsia="ar-SA"/>
              </w:rPr>
              <w:t>Доклады с презентациями, разработка проекта</w:t>
            </w:r>
          </w:p>
        </w:tc>
      </w:tr>
      <w:tr w:rsidR="00A947A0" w:rsidRPr="002617A5" w14:paraId="7977B960" w14:textId="77777777" w:rsidTr="00AE3576">
        <w:trPr>
          <w:trHeight w:val="271"/>
          <w:jc w:val="center"/>
        </w:trPr>
        <w:tc>
          <w:tcPr>
            <w:tcW w:w="562" w:type="dxa"/>
          </w:tcPr>
          <w:p w14:paraId="1D77D46D" w14:textId="77777777" w:rsidR="00A947A0" w:rsidRPr="00ED3589" w:rsidRDefault="00A947A0" w:rsidP="00A947A0">
            <w:pPr>
              <w:jc w:val="center"/>
            </w:pPr>
            <w:r w:rsidRPr="00ED3589">
              <w:t>6</w:t>
            </w:r>
          </w:p>
        </w:tc>
        <w:tc>
          <w:tcPr>
            <w:tcW w:w="2395" w:type="dxa"/>
            <w:shd w:val="clear" w:color="auto" w:fill="auto"/>
          </w:tcPr>
          <w:p w14:paraId="191D1C23" w14:textId="3F5F1F88" w:rsidR="00A947A0" w:rsidRPr="002617A5" w:rsidRDefault="00A947A0" w:rsidP="00AE3576">
            <w:pPr>
              <w:tabs>
                <w:tab w:val="left" w:pos="709"/>
                <w:tab w:val="left" w:pos="993"/>
              </w:tabs>
              <w:rPr>
                <w:bCs/>
                <w:highlight w:val="yellow"/>
              </w:rPr>
            </w:pPr>
            <w:r w:rsidRPr="00D7527B">
              <w:t>Тест на проникновение (</w:t>
            </w:r>
            <w:proofErr w:type="spellStart"/>
            <w:r w:rsidRPr="00D7527B">
              <w:t>пентест</w:t>
            </w:r>
            <w:proofErr w:type="spellEnd"/>
            <w:r w:rsidRPr="00D7527B">
              <w:t>)</w:t>
            </w:r>
          </w:p>
        </w:tc>
        <w:tc>
          <w:tcPr>
            <w:tcW w:w="4268" w:type="dxa"/>
          </w:tcPr>
          <w:p w14:paraId="30F7E21C" w14:textId="328A2341" w:rsidR="00A947A0" w:rsidRPr="00000971" w:rsidRDefault="00A947A0" w:rsidP="00A947A0">
            <w:pPr>
              <w:tabs>
                <w:tab w:val="left" w:pos="709"/>
                <w:tab w:val="left" w:pos="993"/>
              </w:tabs>
              <w:rPr>
                <w:strike/>
                <w:lang w:eastAsia="ar-SA"/>
              </w:rPr>
            </w:pPr>
            <w:r w:rsidRPr="00000971">
              <w:t>Вопросы:</w:t>
            </w:r>
          </w:p>
          <w:p w14:paraId="65944182" w14:textId="77777777" w:rsidR="00000971" w:rsidRDefault="00000971" w:rsidP="00000971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>
              <w:rPr>
                <w:lang w:eastAsia="ar-SA"/>
              </w:rPr>
              <w:t>2.4. Тест на проникновение (</w:t>
            </w:r>
            <w:proofErr w:type="spellStart"/>
            <w:r>
              <w:rPr>
                <w:lang w:eastAsia="ar-SA"/>
              </w:rPr>
              <w:t>пентест</w:t>
            </w:r>
            <w:proofErr w:type="spellEnd"/>
            <w:r>
              <w:rPr>
                <w:lang w:eastAsia="ar-SA"/>
              </w:rPr>
              <w:t>) и анализ уязвимостей.</w:t>
            </w:r>
          </w:p>
          <w:p w14:paraId="03A20D58" w14:textId="77777777" w:rsidR="00000971" w:rsidRDefault="00000971" w:rsidP="00000971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>
              <w:rPr>
                <w:lang w:eastAsia="ar-SA"/>
              </w:rPr>
              <w:t>2.5. Комплексная проверка безопасности информационных систем (</w:t>
            </w:r>
            <w:proofErr w:type="spellStart"/>
            <w:r>
              <w:rPr>
                <w:lang w:eastAsia="ar-SA"/>
              </w:rPr>
              <w:t>пентест</w:t>
            </w:r>
            <w:proofErr w:type="spellEnd"/>
            <w:r>
              <w:rPr>
                <w:lang w:eastAsia="ar-SA"/>
              </w:rPr>
              <w:t>).</w:t>
            </w:r>
          </w:p>
          <w:p w14:paraId="6FC03BF6" w14:textId="7AE698C5" w:rsidR="00000971" w:rsidRDefault="00000971" w:rsidP="00000971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>
              <w:rPr>
                <w:lang w:eastAsia="ar-SA"/>
              </w:rPr>
              <w:t xml:space="preserve">2.6. </w:t>
            </w:r>
            <w:proofErr w:type="spellStart"/>
            <w:r>
              <w:rPr>
                <w:lang w:eastAsia="ar-SA"/>
              </w:rPr>
              <w:t>Пентест</w:t>
            </w:r>
            <w:proofErr w:type="spellEnd"/>
            <w:r>
              <w:rPr>
                <w:lang w:eastAsia="ar-SA"/>
              </w:rPr>
              <w:t xml:space="preserve"> сайта и веб-приложений; независимая экспертиза сайта.</w:t>
            </w:r>
          </w:p>
          <w:p w14:paraId="1B27B38E" w14:textId="77777777" w:rsidR="00A947A0" w:rsidRDefault="00A947A0" w:rsidP="00A947A0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 w:rsidRPr="006E55F6">
              <w:rPr>
                <w:lang w:eastAsia="ar-SA"/>
              </w:rPr>
              <w:t>Источники:</w:t>
            </w:r>
          </w:p>
          <w:p w14:paraId="5D201937" w14:textId="77777777" w:rsidR="00AE3576" w:rsidRDefault="00AE3576" w:rsidP="00AE3576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 w:rsidRPr="00F67D83">
              <w:rPr>
                <w:lang w:eastAsia="ar-SA"/>
              </w:rPr>
              <w:t>Раздел 8</w:t>
            </w:r>
            <w:r>
              <w:rPr>
                <w:lang w:eastAsia="ar-SA"/>
              </w:rPr>
              <w:t xml:space="preserve"> (основная литература) – источники №№ </w:t>
            </w:r>
            <w:r w:rsidRPr="0006458A">
              <w:rPr>
                <w:lang w:eastAsia="ar-SA"/>
              </w:rPr>
              <w:t>1.1-1.3</w:t>
            </w:r>
            <w:r>
              <w:rPr>
                <w:lang w:eastAsia="ar-SA"/>
              </w:rPr>
              <w:t>;</w:t>
            </w:r>
          </w:p>
          <w:p w14:paraId="33742986" w14:textId="101F021C" w:rsidR="00AE3576" w:rsidRDefault="00AE3576" w:rsidP="00AE3576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>
              <w:rPr>
                <w:lang w:eastAsia="ar-SA"/>
              </w:rPr>
              <w:t xml:space="preserve">Раздел 8 (дополнительная литература) – источники № </w:t>
            </w:r>
            <w:r w:rsidRPr="0006458A">
              <w:rPr>
                <w:lang w:eastAsia="ar-SA"/>
              </w:rPr>
              <w:t>2.2</w:t>
            </w:r>
            <w:r>
              <w:rPr>
                <w:lang w:eastAsia="ar-SA"/>
              </w:rPr>
              <w:t>;</w:t>
            </w:r>
          </w:p>
          <w:p w14:paraId="35C0FBD1" w14:textId="0A69CBA8" w:rsidR="00AE3576" w:rsidRPr="00000971" w:rsidRDefault="00AE3576" w:rsidP="00AE3576">
            <w:pPr>
              <w:tabs>
                <w:tab w:val="left" w:pos="709"/>
                <w:tab w:val="left" w:pos="993"/>
              </w:tabs>
              <w:rPr>
                <w:b/>
                <w:lang w:eastAsia="ar-SA"/>
              </w:rPr>
            </w:pPr>
            <w:r>
              <w:rPr>
                <w:lang w:eastAsia="ar-SA"/>
              </w:rPr>
              <w:t xml:space="preserve">Раздел 9 (ресурсы) – источники №№ </w:t>
            </w:r>
            <w:r w:rsidRPr="0006458A">
              <w:rPr>
                <w:lang w:eastAsia="ar-SA"/>
              </w:rPr>
              <w:t>3.1-3.</w:t>
            </w:r>
            <w:r>
              <w:rPr>
                <w:lang w:eastAsia="ar-SA"/>
              </w:rPr>
              <w:t>19</w:t>
            </w:r>
          </w:p>
        </w:tc>
        <w:tc>
          <w:tcPr>
            <w:tcW w:w="2546" w:type="dxa"/>
            <w:shd w:val="clear" w:color="auto" w:fill="auto"/>
          </w:tcPr>
          <w:p w14:paraId="47894DBA" w14:textId="2B1DFF07" w:rsidR="00A947A0" w:rsidRPr="002617A5" w:rsidRDefault="00A947A0" w:rsidP="00A947A0">
            <w:pPr>
              <w:tabs>
                <w:tab w:val="left" w:pos="709"/>
                <w:tab w:val="left" w:pos="993"/>
              </w:tabs>
              <w:jc w:val="center"/>
              <w:rPr>
                <w:highlight w:val="yellow"/>
                <w:lang w:eastAsia="ar-SA"/>
              </w:rPr>
            </w:pPr>
            <w:r w:rsidRPr="00BF1BE8">
              <w:rPr>
                <w:lang w:eastAsia="ar-SA"/>
              </w:rPr>
              <w:t>Доклады с презентациями, разработка проекта</w:t>
            </w:r>
          </w:p>
        </w:tc>
      </w:tr>
      <w:tr w:rsidR="00A947A0" w:rsidRPr="002617A5" w14:paraId="4B45B381" w14:textId="77777777" w:rsidTr="00AE3576">
        <w:trPr>
          <w:trHeight w:val="262"/>
          <w:jc w:val="center"/>
        </w:trPr>
        <w:tc>
          <w:tcPr>
            <w:tcW w:w="562" w:type="dxa"/>
          </w:tcPr>
          <w:p w14:paraId="010F8BCB" w14:textId="77777777" w:rsidR="00A947A0" w:rsidRPr="00ED3589" w:rsidRDefault="00A947A0" w:rsidP="00A947A0">
            <w:pPr>
              <w:jc w:val="center"/>
            </w:pPr>
            <w:r w:rsidRPr="00ED3589">
              <w:t>7</w:t>
            </w:r>
          </w:p>
        </w:tc>
        <w:tc>
          <w:tcPr>
            <w:tcW w:w="2395" w:type="dxa"/>
            <w:shd w:val="clear" w:color="auto" w:fill="auto"/>
          </w:tcPr>
          <w:p w14:paraId="4C729E39" w14:textId="3F49867D" w:rsidR="00A947A0" w:rsidRPr="002617A5" w:rsidRDefault="00A947A0" w:rsidP="00AE3576">
            <w:pPr>
              <w:tabs>
                <w:tab w:val="left" w:pos="709"/>
                <w:tab w:val="left" w:pos="993"/>
              </w:tabs>
              <w:rPr>
                <w:highlight w:val="yellow"/>
              </w:rPr>
            </w:pPr>
            <w:r w:rsidRPr="00D7527B">
              <w:t>Экспертиза по анализу защищенности ПО</w:t>
            </w:r>
          </w:p>
        </w:tc>
        <w:tc>
          <w:tcPr>
            <w:tcW w:w="4268" w:type="dxa"/>
          </w:tcPr>
          <w:p w14:paraId="0A19976C" w14:textId="2C2A8F65" w:rsidR="00A947A0" w:rsidRPr="00ED3589" w:rsidRDefault="00A947A0" w:rsidP="00A947A0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 w:rsidRPr="00ED3589">
              <w:t>Вопросы:</w:t>
            </w:r>
          </w:p>
          <w:p w14:paraId="4E534D00" w14:textId="77777777" w:rsidR="00000971" w:rsidRDefault="00000971" w:rsidP="00000971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>
              <w:rPr>
                <w:lang w:eastAsia="ar-SA"/>
              </w:rPr>
              <w:t>2.7. Раскрыть суть экспертизы по анализу защищенности IT-системы.</w:t>
            </w:r>
          </w:p>
          <w:p w14:paraId="6CBDE02D" w14:textId="77777777" w:rsidR="00000971" w:rsidRDefault="00000971" w:rsidP="00000971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>
              <w:rPr>
                <w:lang w:eastAsia="ar-SA"/>
              </w:rPr>
              <w:t>2.8. Расследование инцидентов информационной безопасности.</w:t>
            </w:r>
          </w:p>
          <w:p w14:paraId="4B4DFCC2" w14:textId="77777777" w:rsidR="00000971" w:rsidRDefault="00000971" w:rsidP="00000971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>
              <w:rPr>
                <w:lang w:eastAsia="ar-SA"/>
              </w:rPr>
              <w:t>2.9. Раскрыть суть экспертизы в спорах по хищению денежных средств.</w:t>
            </w:r>
          </w:p>
          <w:p w14:paraId="09E67339" w14:textId="77777777" w:rsidR="00000971" w:rsidRDefault="00000971" w:rsidP="00000971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>
              <w:rPr>
                <w:lang w:eastAsia="ar-SA"/>
              </w:rPr>
              <w:lastRenderedPageBreak/>
              <w:t>2.10. Раскрыть суть экспертизы проектов 1С и экспертизы базы данных.</w:t>
            </w:r>
          </w:p>
          <w:p w14:paraId="12771BEC" w14:textId="68DF15E4" w:rsidR="00000971" w:rsidRDefault="00000971" w:rsidP="00000971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>
              <w:rPr>
                <w:lang w:eastAsia="ar-SA"/>
              </w:rPr>
              <w:t>2.11. Раскрыть суть экспертизы разработанного программного обеспечения.</w:t>
            </w:r>
          </w:p>
          <w:p w14:paraId="48F36570" w14:textId="77777777" w:rsidR="00A947A0" w:rsidRDefault="00A947A0" w:rsidP="00A947A0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 w:rsidRPr="006E55F6">
              <w:rPr>
                <w:lang w:eastAsia="ar-SA"/>
              </w:rPr>
              <w:t>Источники:</w:t>
            </w:r>
          </w:p>
          <w:p w14:paraId="3C874FA1" w14:textId="77777777" w:rsidR="00AE3576" w:rsidRDefault="00AE3576" w:rsidP="00AE3576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 w:rsidRPr="00F67D83">
              <w:rPr>
                <w:lang w:eastAsia="ar-SA"/>
              </w:rPr>
              <w:t>Раздел 8</w:t>
            </w:r>
            <w:r>
              <w:rPr>
                <w:lang w:eastAsia="ar-SA"/>
              </w:rPr>
              <w:t xml:space="preserve"> (основная литература) – источники №№ </w:t>
            </w:r>
            <w:r w:rsidRPr="0006458A">
              <w:rPr>
                <w:lang w:eastAsia="ar-SA"/>
              </w:rPr>
              <w:t>1.1-1.3</w:t>
            </w:r>
            <w:r>
              <w:rPr>
                <w:lang w:eastAsia="ar-SA"/>
              </w:rPr>
              <w:t>;</w:t>
            </w:r>
          </w:p>
          <w:p w14:paraId="2E06BA71" w14:textId="37219BFB" w:rsidR="00AE3576" w:rsidRDefault="00AE3576" w:rsidP="00AE3576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>
              <w:rPr>
                <w:lang w:eastAsia="ar-SA"/>
              </w:rPr>
              <w:t xml:space="preserve">Раздел 8 (дополнительная литература) – источники №№ </w:t>
            </w:r>
            <w:r w:rsidRPr="0006458A">
              <w:rPr>
                <w:lang w:eastAsia="ar-SA"/>
              </w:rPr>
              <w:t>2.1</w:t>
            </w:r>
            <w:r>
              <w:rPr>
                <w:lang w:eastAsia="ar-SA"/>
              </w:rPr>
              <w:t xml:space="preserve">, </w:t>
            </w:r>
            <w:r w:rsidRPr="0006458A">
              <w:rPr>
                <w:lang w:eastAsia="ar-SA"/>
              </w:rPr>
              <w:t>2.</w:t>
            </w:r>
            <w:r>
              <w:rPr>
                <w:lang w:eastAsia="ar-SA"/>
              </w:rPr>
              <w:t>6;</w:t>
            </w:r>
          </w:p>
          <w:p w14:paraId="2429E818" w14:textId="532B4A8E" w:rsidR="00AE3576" w:rsidRPr="00000971" w:rsidRDefault="00AE3576" w:rsidP="00AE3576">
            <w:pPr>
              <w:tabs>
                <w:tab w:val="left" w:pos="709"/>
                <w:tab w:val="left" w:pos="993"/>
              </w:tabs>
              <w:rPr>
                <w:b/>
                <w:lang w:eastAsia="ar-SA"/>
              </w:rPr>
            </w:pPr>
            <w:r>
              <w:rPr>
                <w:lang w:eastAsia="ar-SA"/>
              </w:rPr>
              <w:t xml:space="preserve">Раздел 9 (ресурсы) – источники №№ </w:t>
            </w:r>
            <w:r w:rsidRPr="0006458A">
              <w:rPr>
                <w:lang w:eastAsia="ar-SA"/>
              </w:rPr>
              <w:t>3.1-3.</w:t>
            </w:r>
            <w:r>
              <w:rPr>
                <w:lang w:eastAsia="ar-SA"/>
              </w:rPr>
              <w:t>19</w:t>
            </w:r>
          </w:p>
        </w:tc>
        <w:tc>
          <w:tcPr>
            <w:tcW w:w="2546" w:type="dxa"/>
            <w:shd w:val="clear" w:color="auto" w:fill="auto"/>
          </w:tcPr>
          <w:p w14:paraId="76B9A6EC" w14:textId="2E78054F" w:rsidR="00A947A0" w:rsidRPr="002617A5" w:rsidRDefault="00A947A0" w:rsidP="00A947A0">
            <w:pPr>
              <w:tabs>
                <w:tab w:val="left" w:pos="709"/>
                <w:tab w:val="left" w:pos="993"/>
              </w:tabs>
              <w:jc w:val="center"/>
              <w:rPr>
                <w:highlight w:val="yellow"/>
                <w:lang w:eastAsia="ar-SA"/>
              </w:rPr>
            </w:pPr>
            <w:r w:rsidRPr="00355795">
              <w:rPr>
                <w:lang w:eastAsia="ar-SA"/>
              </w:rPr>
              <w:lastRenderedPageBreak/>
              <w:t>Доклады с презентациями, разработка проекта</w:t>
            </w:r>
          </w:p>
        </w:tc>
      </w:tr>
      <w:tr w:rsidR="00A947A0" w:rsidRPr="002617A5" w14:paraId="0D9ECD7B" w14:textId="77777777" w:rsidTr="00AE3576">
        <w:trPr>
          <w:trHeight w:val="251"/>
          <w:jc w:val="center"/>
        </w:trPr>
        <w:tc>
          <w:tcPr>
            <w:tcW w:w="562" w:type="dxa"/>
          </w:tcPr>
          <w:p w14:paraId="4C043ACC" w14:textId="77777777" w:rsidR="00A947A0" w:rsidRPr="00ED3589" w:rsidRDefault="00A947A0" w:rsidP="00A947A0">
            <w:pPr>
              <w:jc w:val="center"/>
            </w:pPr>
            <w:r w:rsidRPr="00ED3589">
              <w:t>8</w:t>
            </w:r>
          </w:p>
        </w:tc>
        <w:tc>
          <w:tcPr>
            <w:tcW w:w="2395" w:type="dxa"/>
            <w:shd w:val="clear" w:color="auto" w:fill="auto"/>
          </w:tcPr>
          <w:p w14:paraId="59508344" w14:textId="02B945CD" w:rsidR="00A947A0" w:rsidRPr="002617A5" w:rsidRDefault="00A947A0" w:rsidP="00AE3576">
            <w:pPr>
              <w:tabs>
                <w:tab w:val="left" w:pos="709"/>
                <w:tab w:val="left" w:pos="993"/>
              </w:tabs>
              <w:rPr>
                <w:highlight w:val="yellow"/>
              </w:rPr>
            </w:pPr>
            <w:r w:rsidRPr="00D7527B">
              <w:t>Аудит эффективности отделов IT и ИБ</w:t>
            </w:r>
          </w:p>
        </w:tc>
        <w:tc>
          <w:tcPr>
            <w:tcW w:w="4268" w:type="dxa"/>
          </w:tcPr>
          <w:p w14:paraId="38F00A5C" w14:textId="03C807E4" w:rsidR="00A947A0" w:rsidRPr="00ED3589" w:rsidRDefault="00A947A0" w:rsidP="00A947A0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 w:rsidRPr="00ED3589">
              <w:t>Вопросы:</w:t>
            </w:r>
          </w:p>
          <w:p w14:paraId="0202ED1A" w14:textId="77777777" w:rsidR="00000971" w:rsidRDefault="00000971" w:rsidP="00000971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>
              <w:rPr>
                <w:lang w:eastAsia="ar-SA"/>
              </w:rPr>
              <w:t>2.12. Аудит эффективности отделов IT и ИБ.</w:t>
            </w:r>
          </w:p>
          <w:p w14:paraId="454EA9E7" w14:textId="77777777" w:rsidR="00000971" w:rsidRDefault="00000971" w:rsidP="00000971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>
              <w:rPr>
                <w:lang w:eastAsia="ar-SA"/>
              </w:rPr>
              <w:t>2.13. Раскрыть суть проведения КТЭ по 44-ФЗ.</w:t>
            </w:r>
          </w:p>
          <w:p w14:paraId="64F90E5A" w14:textId="75D8EA3E" w:rsidR="00000971" w:rsidRDefault="00000971" w:rsidP="00000971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>
              <w:rPr>
                <w:lang w:eastAsia="ar-SA"/>
              </w:rPr>
              <w:t>2.14. Раскрыть суть экспертизы в спорах по IT-контрактам.</w:t>
            </w:r>
          </w:p>
          <w:p w14:paraId="569FE0FE" w14:textId="77777777" w:rsidR="00A947A0" w:rsidRDefault="00A947A0" w:rsidP="00A947A0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 w:rsidRPr="006E55F6">
              <w:rPr>
                <w:lang w:eastAsia="ar-SA"/>
              </w:rPr>
              <w:t>Источники:</w:t>
            </w:r>
          </w:p>
          <w:p w14:paraId="4E87574D" w14:textId="77777777" w:rsidR="00AE3576" w:rsidRDefault="00AE3576" w:rsidP="00AE3576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 w:rsidRPr="00F67D83">
              <w:rPr>
                <w:lang w:eastAsia="ar-SA"/>
              </w:rPr>
              <w:t>Раздел 8</w:t>
            </w:r>
            <w:r>
              <w:rPr>
                <w:lang w:eastAsia="ar-SA"/>
              </w:rPr>
              <w:t xml:space="preserve"> (основная литература) – источники №№ </w:t>
            </w:r>
            <w:r w:rsidRPr="0006458A">
              <w:rPr>
                <w:lang w:eastAsia="ar-SA"/>
              </w:rPr>
              <w:t>1.1-1.3</w:t>
            </w:r>
            <w:r>
              <w:rPr>
                <w:lang w:eastAsia="ar-SA"/>
              </w:rPr>
              <w:t>;</w:t>
            </w:r>
          </w:p>
          <w:p w14:paraId="392CF572" w14:textId="77777777" w:rsidR="00AE3576" w:rsidRDefault="00AE3576" w:rsidP="00AE3576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>
              <w:rPr>
                <w:lang w:eastAsia="ar-SA"/>
              </w:rPr>
              <w:t xml:space="preserve">Раздел 8 (дополнительная литература) – источники №№ </w:t>
            </w:r>
            <w:r w:rsidRPr="0006458A">
              <w:rPr>
                <w:lang w:eastAsia="ar-SA"/>
              </w:rPr>
              <w:t>2.1-2.2</w:t>
            </w:r>
            <w:r>
              <w:rPr>
                <w:lang w:eastAsia="ar-SA"/>
              </w:rPr>
              <w:t>;</w:t>
            </w:r>
          </w:p>
          <w:p w14:paraId="2FD835E8" w14:textId="0CD0F367" w:rsidR="00AE3576" w:rsidRPr="00000971" w:rsidRDefault="00AE3576" w:rsidP="00AE3576">
            <w:pPr>
              <w:tabs>
                <w:tab w:val="left" w:pos="709"/>
                <w:tab w:val="left" w:pos="993"/>
              </w:tabs>
              <w:rPr>
                <w:b/>
                <w:lang w:eastAsia="ar-SA"/>
              </w:rPr>
            </w:pPr>
            <w:r>
              <w:rPr>
                <w:lang w:eastAsia="ar-SA"/>
              </w:rPr>
              <w:t xml:space="preserve">Раздел 9 (ресурсы) – источники №№ </w:t>
            </w:r>
            <w:r w:rsidRPr="0006458A">
              <w:rPr>
                <w:lang w:eastAsia="ar-SA"/>
              </w:rPr>
              <w:t>3.1-3.</w:t>
            </w:r>
            <w:r>
              <w:rPr>
                <w:lang w:eastAsia="ar-SA"/>
              </w:rPr>
              <w:t>19</w:t>
            </w:r>
          </w:p>
        </w:tc>
        <w:tc>
          <w:tcPr>
            <w:tcW w:w="2546" w:type="dxa"/>
            <w:shd w:val="clear" w:color="auto" w:fill="auto"/>
          </w:tcPr>
          <w:p w14:paraId="4433ADC9" w14:textId="4D708057" w:rsidR="00A947A0" w:rsidRPr="002617A5" w:rsidRDefault="00A947A0" w:rsidP="00A947A0">
            <w:pPr>
              <w:tabs>
                <w:tab w:val="left" w:pos="709"/>
                <w:tab w:val="left" w:pos="993"/>
              </w:tabs>
              <w:jc w:val="center"/>
              <w:rPr>
                <w:bCs/>
                <w:highlight w:val="yellow"/>
              </w:rPr>
            </w:pPr>
            <w:r w:rsidRPr="00355795">
              <w:rPr>
                <w:lang w:eastAsia="ar-SA"/>
              </w:rPr>
              <w:t>Доклады с презентациями, разработка проекта</w:t>
            </w:r>
          </w:p>
        </w:tc>
      </w:tr>
    </w:tbl>
    <w:p w14:paraId="3FBC1C1B" w14:textId="2DB43135" w:rsidR="004D5C9C" w:rsidRPr="002617A5" w:rsidRDefault="004D5C9C" w:rsidP="001E40D0">
      <w:pPr>
        <w:tabs>
          <w:tab w:val="left" w:pos="392"/>
          <w:tab w:val="left" w:pos="2660"/>
          <w:tab w:val="left" w:pos="8046"/>
        </w:tabs>
        <w:ind w:left="-318"/>
        <w:rPr>
          <w:b/>
          <w:highlight w:val="yellow"/>
        </w:rPr>
      </w:pPr>
    </w:p>
    <w:p w14:paraId="59469FE7" w14:textId="32A08FCD" w:rsidR="007B40DA" w:rsidRDefault="00AA31CA" w:rsidP="00531458">
      <w:pPr>
        <w:pStyle w:val="1"/>
        <w:numPr>
          <w:ilvl w:val="0"/>
          <w:numId w:val="4"/>
        </w:numPr>
        <w:tabs>
          <w:tab w:val="left" w:pos="851"/>
        </w:tabs>
        <w:spacing w:after="120"/>
        <w:ind w:left="0" w:firstLine="567"/>
        <w:jc w:val="both"/>
        <w:rPr>
          <w:rFonts w:ascii="Times New Roman" w:hAnsi="Times New Roman"/>
          <w:sz w:val="28"/>
          <w:szCs w:val="28"/>
        </w:rPr>
      </w:pPr>
      <w:bookmarkStart w:id="21" w:name="_Toc22895238"/>
      <w:bookmarkStart w:id="22" w:name="_Toc128065522"/>
      <w:r w:rsidRPr="00620F63">
        <w:rPr>
          <w:rFonts w:ascii="Times New Roman" w:hAnsi="Times New Roman"/>
          <w:sz w:val="28"/>
          <w:szCs w:val="28"/>
        </w:rPr>
        <w:t>Перечень у</w:t>
      </w:r>
      <w:r w:rsidR="007B40DA" w:rsidRPr="00620F63">
        <w:rPr>
          <w:rFonts w:ascii="Times New Roman" w:hAnsi="Times New Roman"/>
          <w:sz w:val="28"/>
          <w:szCs w:val="28"/>
        </w:rPr>
        <w:t>чебно-методическо</w:t>
      </w:r>
      <w:r w:rsidRPr="00620F63">
        <w:rPr>
          <w:rFonts w:ascii="Times New Roman" w:hAnsi="Times New Roman"/>
          <w:sz w:val="28"/>
          <w:szCs w:val="28"/>
        </w:rPr>
        <w:t>го</w:t>
      </w:r>
      <w:r w:rsidR="007B40DA" w:rsidRPr="00620F63">
        <w:rPr>
          <w:rFonts w:ascii="Times New Roman" w:hAnsi="Times New Roman"/>
          <w:sz w:val="28"/>
          <w:szCs w:val="28"/>
        </w:rPr>
        <w:t xml:space="preserve"> обеспечени</w:t>
      </w:r>
      <w:r w:rsidRPr="00620F63">
        <w:rPr>
          <w:rFonts w:ascii="Times New Roman" w:hAnsi="Times New Roman"/>
          <w:sz w:val="28"/>
          <w:szCs w:val="28"/>
        </w:rPr>
        <w:t>я</w:t>
      </w:r>
      <w:r w:rsidR="007B40DA" w:rsidRPr="00620F63">
        <w:rPr>
          <w:rFonts w:ascii="Times New Roman" w:hAnsi="Times New Roman"/>
          <w:sz w:val="28"/>
          <w:szCs w:val="28"/>
        </w:rPr>
        <w:t xml:space="preserve"> для самостоятельной работы</w:t>
      </w:r>
      <w:r w:rsidR="000E0747" w:rsidRPr="00620F63">
        <w:rPr>
          <w:rFonts w:ascii="Times New Roman" w:hAnsi="Times New Roman"/>
          <w:sz w:val="28"/>
          <w:szCs w:val="28"/>
        </w:rPr>
        <w:t xml:space="preserve"> обучающихся по дисциплине</w:t>
      </w:r>
      <w:bookmarkEnd w:id="21"/>
      <w:bookmarkEnd w:id="22"/>
    </w:p>
    <w:p w14:paraId="54B97966" w14:textId="77777777" w:rsidR="00246165" w:rsidRPr="00246165" w:rsidRDefault="00246165" w:rsidP="00246165"/>
    <w:p w14:paraId="05715656" w14:textId="078B57BB" w:rsidR="00F3767E" w:rsidRPr="00620F63" w:rsidRDefault="00F3767E" w:rsidP="00531458">
      <w:pPr>
        <w:pStyle w:val="2"/>
        <w:tabs>
          <w:tab w:val="left" w:pos="1134"/>
        </w:tabs>
        <w:spacing w:before="120" w:after="120"/>
        <w:ind w:firstLine="567"/>
        <w:jc w:val="both"/>
        <w:rPr>
          <w:rFonts w:ascii="Times New Roman" w:hAnsi="Times New Roman"/>
          <w:i w:val="0"/>
        </w:rPr>
      </w:pPr>
      <w:bookmarkStart w:id="23" w:name="_Toc534481426"/>
      <w:bookmarkStart w:id="24" w:name="_Toc449537779"/>
      <w:bookmarkStart w:id="25" w:name="_Toc22895239"/>
      <w:bookmarkStart w:id="26" w:name="_Toc128065523"/>
      <w:r w:rsidRPr="00620F63">
        <w:rPr>
          <w:rFonts w:ascii="Times New Roman" w:hAnsi="Times New Roman"/>
          <w:i w:val="0"/>
        </w:rPr>
        <w:t>6.1</w:t>
      </w:r>
      <w:r w:rsidR="00531458">
        <w:rPr>
          <w:rFonts w:ascii="Times New Roman" w:hAnsi="Times New Roman"/>
          <w:i w:val="0"/>
        </w:rPr>
        <w:tab/>
      </w:r>
      <w:r w:rsidRPr="00620F63">
        <w:rPr>
          <w:rFonts w:ascii="Times New Roman" w:hAnsi="Times New Roman"/>
          <w:i w:val="0"/>
        </w:rPr>
        <w:t>Перечень вопросов, отводимых на самостоятельное освоение дисциплины, формы внеаудиторной самостоятельной работы</w:t>
      </w:r>
      <w:bookmarkEnd w:id="23"/>
      <w:bookmarkEnd w:id="24"/>
      <w:bookmarkEnd w:id="25"/>
      <w:bookmarkEnd w:id="26"/>
    </w:p>
    <w:p w14:paraId="6809C68E" w14:textId="776EFA54" w:rsidR="004A638A" w:rsidRPr="00620F63" w:rsidRDefault="00BA61E9" w:rsidP="00620F63">
      <w:pPr>
        <w:spacing w:before="120" w:after="120"/>
        <w:jc w:val="right"/>
        <w:rPr>
          <w:sz w:val="28"/>
          <w:szCs w:val="28"/>
        </w:rPr>
      </w:pPr>
      <w:r w:rsidRPr="00620F63">
        <w:rPr>
          <w:sz w:val="28"/>
          <w:szCs w:val="28"/>
        </w:rPr>
        <w:t xml:space="preserve">Таблица </w:t>
      </w:r>
      <w:r w:rsidR="008C5752">
        <w:rPr>
          <w:sz w:val="28"/>
          <w:szCs w:val="28"/>
        </w:rPr>
        <w:t>4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0"/>
        <w:gridCol w:w="3670"/>
        <w:gridCol w:w="3671"/>
      </w:tblGrid>
      <w:tr w:rsidR="005E11AB" w:rsidRPr="002617A5" w14:paraId="5332002D" w14:textId="77777777" w:rsidTr="004731B8">
        <w:trPr>
          <w:tblHeader/>
          <w:jc w:val="center"/>
        </w:trPr>
        <w:tc>
          <w:tcPr>
            <w:tcW w:w="2430" w:type="dxa"/>
            <w:shd w:val="clear" w:color="auto" w:fill="auto"/>
            <w:vAlign w:val="center"/>
          </w:tcPr>
          <w:p w14:paraId="5A1320F5" w14:textId="77777777" w:rsidR="005E11AB" w:rsidRPr="00531458" w:rsidRDefault="005E11AB" w:rsidP="005E11AB">
            <w:pPr>
              <w:jc w:val="center"/>
              <w:rPr>
                <w:b/>
              </w:rPr>
            </w:pPr>
            <w:r w:rsidRPr="00531458">
              <w:rPr>
                <w:b/>
              </w:rPr>
              <w:t>Наименование тем (разделов) дисциплины</w:t>
            </w:r>
          </w:p>
        </w:tc>
        <w:tc>
          <w:tcPr>
            <w:tcW w:w="3670" w:type="dxa"/>
            <w:shd w:val="clear" w:color="auto" w:fill="auto"/>
          </w:tcPr>
          <w:p w14:paraId="2AE43C02" w14:textId="77777777" w:rsidR="005E11AB" w:rsidRPr="00531458" w:rsidRDefault="005E11AB" w:rsidP="005E11AB">
            <w:pPr>
              <w:jc w:val="center"/>
              <w:rPr>
                <w:b/>
              </w:rPr>
            </w:pPr>
            <w:r w:rsidRPr="00531458">
              <w:rPr>
                <w:b/>
              </w:rPr>
              <w:t>Перечень вопросов, отводимых на самостоятельное освоение</w:t>
            </w:r>
          </w:p>
        </w:tc>
        <w:tc>
          <w:tcPr>
            <w:tcW w:w="3671" w:type="dxa"/>
            <w:vAlign w:val="center"/>
          </w:tcPr>
          <w:p w14:paraId="10DEECE0" w14:textId="77777777" w:rsidR="005E11AB" w:rsidRPr="00531458" w:rsidRDefault="005E11AB" w:rsidP="005E11AB">
            <w:pPr>
              <w:jc w:val="center"/>
              <w:rPr>
                <w:b/>
              </w:rPr>
            </w:pPr>
            <w:r w:rsidRPr="00531458">
              <w:rPr>
                <w:b/>
              </w:rPr>
              <w:t>Форма внеаудиторной самостоятельной работы</w:t>
            </w:r>
          </w:p>
        </w:tc>
      </w:tr>
      <w:tr w:rsidR="00E63204" w:rsidRPr="002617A5" w14:paraId="41ED7C25" w14:textId="77777777" w:rsidTr="00E63204">
        <w:trPr>
          <w:jc w:val="center"/>
        </w:trPr>
        <w:tc>
          <w:tcPr>
            <w:tcW w:w="2430" w:type="dxa"/>
            <w:vAlign w:val="center"/>
          </w:tcPr>
          <w:p w14:paraId="403D9E08" w14:textId="4E50BA78" w:rsidR="00E63204" w:rsidRPr="002617A5" w:rsidRDefault="00E63204" w:rsidP="00E63204">
            <w:pPr>
              <w:jc w:val="center"/>
              <w:rPr>
                <w:spacing w:val="-2"/>
                <w:szCs w:val="28"/>
                <w:highlight w:val="yellow"/>
              </w:rPr>
            </w:pPr>
            <w:r w:rsidRPr="00D7527B">
              <w:rPr>
                <w:spacing w:val="-2"/>
              </w:rPr>
              <w:t>Виды компьютерно-технической экспертизы</w:t>
            </w:r>
          </w:p>
        </w:tc>
        <w:tc>
          <w:tcPr>
            <w:tcW w:w="3670" w:type="dxa"/>
            <w:vAlign w:val="center"/>
          </w:tcPr>
          <w:p w14:paraId="16E47106" w14:textId="10642B81" w:rsidR="00E63204" w:rsidRPr="002617A5" w:rsidRDefault="00D2767A" w:rsidP="00E63204">
            <w:pPr>
              <w:tabs>
                <w:tab w:val="left" w:pos="205"/>
              </w:tabs>
              <w:jc w:val="center"/>
              <w:rPr>
                <w:szCs w:val="28"/>
                <w:highlight w:val="yellow"/>
              </w:rPr>
            </w:pPr>
            <w:r w:rsidRPr="00D2767A">
              <w:rPr>
                <w:szCs w:val="28"/>
              </w:rPr>
              <w:t>Практическое применение разобранных методов и механизмов, примеры внедрения</w:t>
            </w:r>
          </w:p>
        </w:tc>
        <w:tc>
          <w:tcPr>
            <w:tcW w:w="3671" w:type="dxa"/>
            <w:vAlign w:val="center"/>
          </w:tcPr>
          <w:p w14:paraId="7DDA7CAA" w14:textId="1DA22E2B" w:rsidR="00E63204" w:rsidRPr="002617A5" w:rsidRDefault="00D2767A" w:rsidP="00E63204">
            <w:pPr>
              <w:jc w:val="center"/>
              <w:rPr>
                <w:szCs w:val="28"/>
                <w:highlight w:val="yellow"/>
              </w:rPr>
            </w:pPr>
            <w:r>
              <w:t>Р</w:t>
            </w:r>
            <w:r w:rsidR="00E63204" w:rsidRPr="00E63204">
              <w:t>абота с литературой; подготовка докладов и презентаций по теме</w:t>
            </w:r>
          </w:p>
        </w:tc>
      </w:tr>
      <w:tr w:rsidR="00D2767A" w:rsidRPr="002617A5" w14:paraId="00BD6FD3" w14:textId="77777777" w:rsidTr="00E63204">
        <w:trPr>
          <w:jc w:val="center"/>
        </w:trPr>
        <w:tc>
          <w:tcPr>
            <w:tcW w:w="2430" w:type="dxa"/>
            <w:vAlign w:val="center"/>
          </w:tcPr>
          <w:p w14:paraId="572DAB3F" w14:textId="0A0E6557" w:rsidR="00D2767A" w:rsidRPr="002617A5" w:rsidRDefault="00D2767A" w:rsidP="00D2767A">
            <w:pPr>
              <w:jc w:val="center"/>
              <w:rPr>
                <w:szCs w:val="28"/>
                <w:highlight w:val="yellow"/>
              </w:rPr>
            </w:pPr>
            <w:r w:rsidRPr="00D7527B">
              <w:rPr>
                <w:spacing w:val="-2"/>
              </w:rPr>
              <w:t>Варианты компьютерно-</w:t>
            </w:r>
            <w:r w:rsidRPr="00D7527B">
              <w:rPr>
                <w:spacing w:val="-2"/>
              </w:rPr>
              <w:lastRenderedPageBreak/>
              <w:t>технической экспертизы</w:t>
            </w:r>
          </w:p>
        </w:tc>
        <w:tc>
          <w:tcPr>
            <w:tcW w:w="3670" w:type="dxa"/>
            <w:vAlign w:val="center"/>
          </w:tcPr>
          <w:p w14:paraId="6FF0BB7E" w14:textId="3B7532F2" w:rsidR="00D2767A" w:rsidRPr="002617A5" w:rsidRDefault="00D2767A" w:rsidP="00D2767A">
            <w:pPr>
              <w:tabs>
                <w:tab w:val="left" w:pos="205"/>
              </w:tabs>
              <w:jc w:val="center"/>
              <w:rPr>
                <w:szCs w:val="28"/>
                <w:highlight w:val="yellow"/>
              </w:rPr>
            </w:pPr>
            <w:r w:rsidRPr="00D2767A">
              <w:rPr>
                <w:szCs w:val="28"/>
              </w:rPr>
              <w:lastRenderedPageBreak/>
              <w:t>Практическое применение разобранных методов и механизмов, примеры внедрения</w:t>
            </w:r>
          </w:p>
        </w:tc>
        <w:tc>
          <w:tcPr>
            <w:tcW w:w="3671" w:type="dxa"/>
            <w:vAlign w:val="center"/>
          </w:tcPr>
          <w:p w14:paraId="123119F4" w14:textId="1A30340D" w:rsidR="00D2767A" w:rsidRPr="002617A5" w:rsidRDefault="00D2767A" w:rsidP="00D2767A">
            <w:pPr>
              <w:ind w:left="34"/>
              <w:jc w:val="center"/>
              <w:rPr>
                <w:bCs/>
                <w:szCs w:val="28"/>
                <w:highlight w:val="yellow"/>
              </w:rPr>
            </w:pPr>
            <w:r>
              <w:t>Р</w:t>
            </w:r>
            <w:r w:rsidRPr="00E63204">
              <w:t>абота с литературой; подготовка докладов и презентаций по теме</w:t>
            </w:r>
          </w:p>
        </w:tc>
      </w:tr>
      <w:tr w:rsidR="00D2767A" w:rsidRPr="002617A5" w14:paraId="0947F965" w14:textId="77777777" w:rsidTr="00E63204">
        <w:trPr>
          <w:jc w:val="center"/>
        </w:trPr>
        <w:tc>
          <w:tcPr>
            <w:tcW w:w="2430" w:type="dxa"/>
            <w:vAlign w:val="center"/>
          </w:tcPr>
          <w:p w14:paraId="7E779E62" w14:textId="6552629D" w:rsidR="00D2767A" w:rsidRPr="002617A5" w:rsidRDefault="00D2767A" w:rsidP="00D2767A">
            <w:pPr>
              <w:jc w:val="center"/>
              <w:rPr>
                <w:szCs w:val="28"/>
                <w:highlight w:val="yellow"/>
              </w:rPr>
            </w:pPr>
            <w:r w:rsidRPr="00D7527B">
              <w:t>Личная информационная безопасность</w:t>
            </w:r>
          </w:p>
        </w:tc>
        <w:tc>
          <w:tcPr>
            <w:tcW w:w="3670" w:type="dxa"/>
            <w:vAlign w:val="center"/>
          </w:tcPr>
          <w:p w14:paraId="0A8C622B" w14:textId="4649A1CD" w:rsidR="00D2767A" w:rsidRPr="002617A5" w:rsidRDefault="00D2767A" w:rsidP="00D2767A">
            <w:pPr>
              <w:tabs>
                <w:tab w:val="left" w:pos="205"/>
              </w:tabs>
              <w:jc w:val="center"/>
              <w:rPr>
                <w:szCs w:val="28"/>
                <w:highlight w:val="yellow"/>
              </w:rPr>
            </w:pPr>
            <w:r w:rsidRPr="00D2767A">
              <w:rPr>
                <w:szCs w:val="28"/>
              </w:rPr>
              <w:t>Практическое применение разобранных методов и механизмов, примеры внедрения</w:t>
            </w:r>
          </w:p>
        </w:tc>
        <w:tc>
          <w:tcPr>
            <w:tcW w:w="3671" w:type="dxa"/>
            <w:vAlign w:val="center"/>
          </w:tcPr>
          <w:p w14:paraId="74C6CA33" w14:textId="11D10F77" w:rsidR="00D2767A" w:rsidRPr="002617A5" w:rsidRDefault="00D2767A" w:rsidP="00D2767A">
            <w:pPr>
              <w:ind w:left="34"/>
              <w:jc w:val="center"/>
              <w:rPr>
                <w:bCs/>
                <w:szCs w:val="28"/>
                <w:highlight w:val="yellow"/>
              </w:rPr>
            </w:pPr>
            <w:r>
              <w:t>Р</w:t>
            </w:r>
            <w:r w:rsidRPr="00E63204">
              <w:t>абота с литературой; подготовка докладов и презентаций по теме</w:t>
            </w:r>
          </w:p>
        </w:tc>
      </w:tr>
      <w:tr w:rsidR="00D2767A" w:rsidRPr="002617A5" w14:paraId="719AF396" w14:textId="77777777" w:rsidTr="00E63204">
        <w:trPr>
          <w:jc w:val="center"/>
        </w:trPr>
        <w:tc>
          <w:tcPr>
            <w:tcW w:w="2430" w:type="dxa"/>
            <w:vAlign w:val="center"/>
          </w:tcPr>
          <w:p w14:paraId="29375CB4" w14:textId="249E2117" w:rsidR="00D2767A" w:rsidRPr="002617A5" w:rsidRDefault="00D2767A" w:rsidP="00D2767A">
            <w:pPr>
              <w:jc w:val="center"/>
              <w:rPr>
                <w:szCs w:val="28"/>
                <w:highlight w:val="yellow"/>
              </w:rPr>
            </w:pPr>
            <w:r w:rsidRPr="00D7527B">
              <w:t>Экспертиза компьютерной техники</w:t>
            </w:r>
          </w:p>
        </w:tc>
        <w:tc>
          <w:tcPr>
            <w:tcW w:w="3670" w:type="dxa"/>
            <w:vAlign w:val="center"/>
          </w:tcPr>
          <w:p w14:paraId="3D2F1B0D" w14:textId="1C4B017A" w:rsidR="00D2767A" w:rsidRPr="002617A5" w:rsidRDefault="00D2767A" w:rsidP="00D2767A">
            <w:pPr>
              <w:tabs>
                <w:tab w:val="left" w:pos="205"/>
              </w:tabs>
              <w:jc w:val="center"/>
              <w:rPr>
                <w:szCs w:val="28"/>
                <w:highlight w:val="yellow"/>
              </w:rPr>
            </w:pPr>
            <w:r w:rsidRPr="00D2767A">
              <w:rPr>
                <w:szCs w:val="28"/>
              </w:rPr>
              <w:t>Практическое применение разобранных методов и механизмов, примеры внедрения</w:t>
            </w:r>
          </w:p>
        </w:tc>
        <w:tc>
          <w:tcPr>
            <w:tcW w:w="3671" w:type="dxa"/>
            <w:vAlign w:val="center"/>
          </w:tcPr>
          <w:p w14:paraId="507347EB" w14:textId="04847679" w:rsidR="00D2767A" w:rsidRPr="002617A5" w:rsidRDefault="00D2767A" w:rsidP="00D2767A">
            <w:pPr>
              <w:ind w:left="34"/>
              <w:jc w:val="center"/>
              <w:rPr>
                <w:bCs/>
                <w:szCs w:val="28"/>
                <w:highlight w:val="yellow"/>
              </w:rPr>
            </w:pPr>
            <w:r>
              <w:t>Р</w:t>
            </w:r>
            <w:r w:rsidRPr="00E63204">
              <w:t>абота с литературой; подготовка докладов и презентаций по теме</w:t>
            </w:r>
          </w:p>
        </w:tc>
      </w:tr>
      <w:tr w:rsidR="00D2767A" w:rsidRPr="002617A5" w14:paraId="15784873" w14:textId="77777777" w:rsidTr="00E63204">
        <w:trPr>
          <w:jc w:val="center"/>
        </w:trPr>
        <w:tc>
          <w:tcPr>
            <w:tcW w:w="2430" w:type="dxa"/>
            <w:vAlign w:val="center"/>
          </w:tcPr>
          <w:p w14:paraId="607FACF0" w14:textId="61683317" w:rsidR="00D2767A" w:rsidRPr="002617A5" w:rsidRDefault="00D2767A" w:rsidP="00D2767A">
            <w:pPr>
              <w:jc w:val="center"/>
              <w:rPr>
                <w:szCs w:val="28"/>
                <w:highlight w:val="yellow"/>
              </w:rPr>
            </w:pPr>
            <w:r w:rsidRPr="00D7527B">
              <w:t>Экспертиза программных комплексов</w:t>
            </w:r>
          </w:p>
        </w:tc>
        <w:tc>
          <w:tcPr>
            <w:tcW w:w="3670" w:type="dxa"/>
            <w:vAlign w:val="center"/>
          </w:tcPr>
          <w:p w14:paraId="1D1A5F50" w14:textId="68C1A891" w:rsidR="00D2767A" w:rsidRPr="002617A5" w:rsidRDefault="00D2767A" w:rsidP="00D2767A">
            <w:pPr>
              <w:tabs>
                <w:tab w:val="left" w:pos="205"/>
              </w:tabs>
              <w:jc w:val="center"/>
              <w:rPr>
                <w:szCs w:val="28"/>
                <w:highlight w:val="yellow"/>
              </w:rPr>
            </w:pPr>
            <w:r w:rsidRPr="00D2767A">
              <w:rPr>
                <w:szCs w:val="28"/>
              </w:rPr>
              <w:t>Практическое применение разобранных методов и механизмов, примеры внедрения</w:t>
            </w:r>
          </w:p>
        </w:tc>
        <w:tc>
          <w:tcPr>
            <w:tcW w:w="3671" w:type="dxa"/>
            <w:vAlign w:val="center"/>
          </w:tcPr>
          <w:p w14:paraId="695FA636" w14:textId="686CADBF" w:rsidR="00D2767A" w:rsidRPr="002617A5" w:rsidRDefault="00D2767A" w:rsidP="00D2767A">
            <w:pPr>
              <w:ind w:left="34"/>
              <w:jc w:val="center"/>
              <w:rPr>
                <w:bCs/>
                <w:szCs w:val="28"/>
                <w:highlight w:val="yellow"/>
              </w:rPr>
            </w:pPr>
            <w:r>
              <w:t>Р</w:t>
            </w:r>
            <w:r w:rsidRPr="00E63204">
              <w:t>абота с литературой; подготовка докладов и презентаций по теме</w:t>
            </w:r>
          </w:p>
        </w:tc>
      </w:tr>
      <w:tr w:rsidR="00D2767A" w:rsidRPr="002617A5" w14:paraId="5F3B8BC6" w14:textId="77777777" w:rsidTr="00E63204">
        <w:trPr>
          <w:jc w:val="center"/>
        </w:trPr>
        <w:tc>
          <w:tcPr>
            <w:tcW w:w="2430" w:type="dxa"/>
            <w:vAlign w:val="center"/>
          </w:tcPr>
          <w:p w14:paraId="42802DA8" w14:textId="757CDAFC" w:rsidR="00D2767A" w:rsidRPr="002617A5" w:rsidRDefault="00D2767A" w:rsidP="00D2767A">
            <w:pPr>
              <w:jc w:val="center"/>
              <w:rPr>
                <w:szCs w:val="28"/>
                <w:highlight w:val="yellow"/>
              </w:rPr>
            </w:pPr>
            <w:r w:rsidRPr="00D7527B">
              <w:t>Тест на проникновение (</w:t>
            </w:r>
            <w:proofErr w:type="spellStart"/>
            <w:r w:rsidRPr="00D7527B">
              <w:t>пентест</w:t>
            </w:r>
            <w:proofErr w:type="spellEnd"/>
            <w:r w:rsidRPr="00D7527B">
              <w:t>)</w:t>
            </w:r>
          </w:p>
        </w:tc>
        <w:tc>
          <w:tcPr>
            <w:tcW w:w="3670" w:type="dxa"/>
            <w:vAlign w:val="center"/>
          </w:tcPr>
          <w:p w14:paraId="084E7939" w14:textId="2C5267E2" w:rsidR="00D2767A" w:rsidRPr="002617A5" w:rsidRDefault="00D2767A" w:rsidP="00D2767A">
            <w:pPr>
              <w:tabs>
                <w:tab w:val="left" w:pos="205"/>
              </w:tabs>
              <w:jc w:val="center"/>
              <w:rPr>
                <w:szCs w:val="28"/>
                <w:highlight w:val="yellow"/>
              </w:rPr>
            </w:pPr>
            <w:r w:rsidRPr="00D2767A">
              <w:rPr>
                <w:szCs w:val="28"/>
              </w:rPr>
              <w:t>Практическое применение разобранных методов и механизмов, примеры внедрения</w:t>
            </w:r>
          </w:p>
        </w:tc>
        <w:tc>
          <w:tcPr>
            <w:tcW w:w="3671" w:type="dxa"/>
            <w:vAlign w:val="center"/>
          </w:tcPr>
          <w:p w14:paraId="5DA35D34" w14:textId="7068075D" w:rsidR="00D2767A" w:rsidRPr="002617A5" w:rsidRDefault="00D2767A" w:rsidP="00D2767A">
            <w:pPr>
              <w:ind w:left="34"/>
              <w:jc w:val="center"/>
              <w:rPr>
                <w:bCs/>
                <w:szCs w:val="28"/>
                <w:highlight w:val="yellow"/>
              </w:rPr>
            </w:pPr>
            <w:r>
              <w:t>Р</w:t>
            </w:r>
            <w:r w:rsidRPr="00E63204">
              <w:t>абота с литературой; подготовка докладов и презентаций по теме</w:t>
            </w:r>
          </w:p>
        </w:tc>
      </w:tr>
      <w:tr w:rsidR="00D2767A" w:rsidRPr="002617A5" w14:paraId="64BAC0E8" w14:textId="77777777" w:rsidTr="00E63204">
        <w:trPr>
          <w:jc w:val="center"/>
        </w:trPr>
        <w:tc>
          <w:tcPr>
            <w:tcW w:w="2430" w:type="dxa"/>
            <w:vAlign w:val="center"/>
          </w:tcPr>
          <w:p w14:paraId="0A6E1CC0" w14:textId="51E9E963" w:rsidR="00D2767A" w:rsidRPr="002617A5" w:rsidRDefault="00D2767A" w:rsidP="00D2767A">
            <w:pPr>
              <w:jc w:val="center"/>
              <w:rPr>
                <w:szCs w:val="28"/>
                <w:highlight w:val="yellow"/>
              </w:rPr>
            </w:pPr>
            <w:r w:rsidRPr="00D7527B">
              <w:t>Экспертиза по анализу защищенности ПО</w:t>
            </w:r>
          </w:p>
        </w:tc>
        <w:tc>
          <w:tcPr>
            <w:tcW w:w="3670" w:type="dxa"/>
            <w:vAlign w:val="center"/>
          </w:tcPr>
          <w:p w14:paraId="7FBB198F" w14:textId="61EF78D0" w:rsidR="00D2767A" w:rsidRPr="002617A5" w:rsidRDefault="00D2767A" w:rsidP="00D2767A">
            <w:pPr>
              <w:tabs>
                <w:tab w:val="left" w:pos="205"/>
              </w:tabs>
              <w:jc w:val="center"/>
              <w:rPr>
                <w:szCs w:val="28"/>
                <w:highlight w:val="yellow"/>
              </w:rPr>
            </w:pPr>
            <w:r w:rsidRPr="00D2767A">
              <w:rPr>
                <w:szCs w:val="28"/>
              </w:rPr>
              <w:t>Практическое применение разобранных методов и механизмов, примеры внедрения</w:t>
            </w:r>
          </w:p>
        </w:tc>
        <w:tc>
          <w:tcPr>
            <w:tcW w:w="3671" w:type="dxa"/>
            <w:vAlign w:val="center"/>
          </w:tcPr>
          <w:p w14:paraId="1370AD73" w14:textId="3AFAB17C" w:rsidR="00D2767A" w:rsidRPr="002617A5" w:rsidRDefault="00D2767A" w:rsidP="00D2767A">
            <w:pPr>
              <w:ind w:left="34"/>
              <w:jc w:val="center"/>
              <w:rPr>
                <w:bCs/>
                <w:szCs w:val="28"/>
                <w:highlight w:val="yellow"/>
              </w:rPr>
            </w:pPr>
            <w:r>
              <w:t>Р</w:t>
            </w:r>
            <w:r w:rsidRPr="00E63204">
              <w:t>абота с литературой; подготовка докладов и презентаций по теме</w:t>
            </w:r>
          </w:p>
        </w:tc>
      </w:tr>
      <w:tr w:rsidR="00D2767A" w:rsidRPr="002617A5" w14:paraId="52E8D819" w14:textId="77777777" w:rsidTr="00E63204">
        <w:trPr>
          <w:jc w:val="center"/>
        </w:trPr>
        <w:tc>
          <w:tcPr>
            <w:tcW w:w="2430" w:type="dxa"/>
            <w:vAlign w:val="center"/>
          </w:tcPr>
          <w:p w14:paraId="48DE3BA0" w14:textId="15AB4DEA" w:rsidR="00D2767A" w:rsidRPr="002617A5" w:rsidRDefault="00D2767A" w:rsidP="00D2767A">
            <w:pPr>
              <w:jc w:val="center"/>
              <w:rPr>
                <w:szCs w:val="28"/>
                <w:highlight w:val="yellow"/>
              </w:rPr>
            </w:pPr>
            <w:r w:rsidRPr="00D7527B">
              <w:t>Аудит эффективности отделов IT и ИБ</w:t>
            </w:r>
          </w:p>
        </w:tc>
        <w:tc>
          <w:tcPr>
            <w:tcW w:w="3670" w:type="dxa"/>
            <w:vAlign w:val="center"/>
          </w:tcPr>
          <w:p w14:paraId="3A746079" w14:textId="3E77A76E" w:rsidR="00D2767A" w:rsidRPr="002617A5" w:rsidRDefault="00D2767A" w:rsidP="00D2767A">
            <w:pPr>
              <w:tabs>
                <w:tab w:val="left" w:pos="205"/>
              </w:tabs>
              <w:jc w:val="center"/>
              <w:rPr>
                <w:szCs w:val="28"/>
                <w:highlight w:val="yellow"/>
              </w:rPr>
            </w:pPr>
            <w:r w:rsidRPr="00D2767A">
              <w:rPr>
                <w:szCs w:val="28"/>
              </w:rPr>
              <w:t>Практическое применение разобранных методов и механизмов, примеры внедрения</w:t>
            </w:r>
          </w:p>
        </w:tc>
        <w:tc>
          <w:tcPr>
            <w:tcW w:w="3671" w:type="dxa"/>
            <w:vAlign w:val="center"/>
          </w:tcPr>
          <w:p w14:paraId="152F4EA5" w14:textId="0F5F0872" w:rsidR="00D2767A" w:rsidRPr="002617A5" w:rsidRDefault="00D2767A" w:rsidP="00D2767A">
            <w:pPr>
              <w:ind w:left="34"/>
              <w:jc w:val="center"/>
              <w:rPr>
                <w:bCs/>
                <w:szCs w:val="28"/>
                <w:highlight w:val="yellow"/>
              </w:rPr>
            </w:pPr>
            <w:r>
              <w:t>Р</w:t>
            </w:r>
            <w:r w:rsidRPr="00E63204">
              <w:t>абота с литературой; подготовка докладов и презентаций по теме</w:t>
            </w:r>
          </w:p>
        </w:tc>
      </w:tr>
    </w:tbl>
    <w:p w14:paraId="655980DB" w14:textId="77777777" w:rsidR="00EB13BF" w:rsidRPr="002617A5" w:rsidRDefault="00EB13BF" w:rsidP="002A176F">
      <w:pPr>
        <w:spacing w:line="276" w:lineRule="auto"/>
        <w:jc w:val="both"/>
        <w:rPr>
          <w:color w:val="000000"/>
          <w:sz w:val="28"/>
          <w:szCs w:val="28"/>
          <w:highlight w:val="yellow"/>
        </w:rPr>
      </w:pPr>
    </w:p>
    <w:p w14:paraId="35B136DD" w14:textId="38573A8E" w:rsidR="00EB13BF" w:rsidRDefault="00EB13BF" w:rsidP="0094702B">
      <w:pPr>
        <w:pStyle w:val="2"/>
        <w:tabs>
          <w:tab w:val="left" w:pos="1134"/>
        </w:tabs>
        <w:spacing w:before="120" w:after="120"/>
        <w:ind w:firstLine="567"/>
        <w:jc w:val="both"/>
        <w:rPr>
          <w:rFonts w:ascii="Times New Roman" w:hAnsi="Times New Roman"/>
          <w:i w:val="0"/>
        </w:rPr>
      </w:pPr>
      <w:bookmarkStart w:id="27" w:name="_Toc449537780"/>
      <w:bookmarkStart w:id="28" w:name="_Toc22895240"/>
      <w:bookmarkStart w:id="29" w:name="_Toc128065524"/>
      <w:r w:rsidRPr="0094702B">
        <w:rPr>
          <w:rFonts w:ascii="Times New Roman" w:hAnsi="Times New Roman"/>
          <w:i w:val="0"/>
        </w:rPr>
        <w:t>6.2</w:t>
      </w:r>
      <w:bookmarkEnd w:id="27"/>
      <w:r w:rsidR="0094702B">
        <w:rPr>
          <w:rFonts w:ascii="Times New Roman" w:hAnsi="Times New Roman"/>
          <w:i w:val="0"/>
        </w:rPr>
        <w:tab/>
      </w:r>
      <w:r w:rsidR="00FC28B9" w:rsidRPr="0094702B">
        <w:rPr>
          <w:rFonts w:ascii="Times New Roman" w:hAnsi="Times New Roman"/>
          <w:i w:val="0"/>
        </w:rPr>
        <w:t>Перечень вопросов, заданий, тем для подготовки к текущему контролю</w:t>
      </w:r>
      <w:bookmarkEnd w:id="28"/>
      <w:bookmarkEnd w:id="29"/>
    </w:p>
    <w:p w14:paraId="056E3AD9" w14:textId="77777777" w:rsidR="00272597" w:rsidRPr="00272597" w:rsidRDefault="00272597" w:rsidP="00272597">
      <w:pPr>
        <w:rPr>
          <w:sz w:val="28"/>
          <w:szCs w:val="28"/>
        </w:rPr>
      </w:pPr>
    </w:p>
    <w:p w14:paraId="4B35936A" w14:textId="3F90A5C9" w:rsidR="00EB13BF" w:rsidRPr="004731B8" w:rsidRDefault="00AA31CA" w:rsidP="004731B8">
      <w:pPr>
        <w:jc w:val="center"/>
        <w:rPr>
          <w:b/>
          <w:sz w:val="28"/>
          <w:szCs w:val="28"/>
        </w:rPr>
      </w:pPr>
      <w:r w:rsidRPr="004731B8">
        <w:rPr>
          <w:b/>
          <w:sz w:val="28"/>
          <w:szCs w:val="28"/>
        </w:rPr>
        <w:t>Примерный п</w:t>
      </w:r>
      <w:r w:rsidR="00EB13BF" w:rsidRPr="004731B8">
        <w:rPr>
          <w:b/>
          <w:sz w:val="28"/>
          <w:szCs w:val="28"/>
        </w:rPr>
        <w:t>еречень вопросов к контрольн</w:t>
      </w:r>
      <w:r w:rsidR="00CD2C11" w:rsidRPr="004731B8">
        <w:rPr>
          <w:b/>
          <w:sz w:val="28"/>
          <w:szCs w:val="28"/>
        </w:rPr>
        <w:t>ым</w:t>
      </w:r>
      <w:r w:rsidR="00EB13BF" w:rsidRPr="004731B8">
        <w:rPr>
          <w:b/>
          <w:sz w:val="28"/>
          <w:szCs w:val="28"/>
        </w:rPr>
        <w:t xml:space="preserve"> работ</w:t>
      </w:r>
      <w:r w:rsidR="00CD2C11" w:rsidRPr="004731B8">
        <w:rPr>
          <w:b/>
          <w:sz w:val="28"/>
          <w:szCs w:val="28"/>
        </w:rPr>
        <w:t>ам</w:t>
      </w:r>
    </w:p>
    <w:p w14:paraId="2B2E5ABF" w14:textId="1D7648EA" w:rsidR="00D062E7" w:rsidRDefault="00D062E7" w:rsidP="00D062E7">
      <w:pPr>
        <w:pStyle w:val="af0"/>
        <w:numPr>
          <w:ilvl w:val="0"/>
          <w:numId w:val="36"/>
        </w:numPr>
        <w:tabs>
          <w:tab w:val="left" w:pos="993"/>
        </w:tabs>
        <w:spacing w:after="0" w:line="240" w:lineRule="auto"/>
        <w:ind w:left="0" w:firstLine="567"/>
        <w:contextualSpacing w:val="0"/>
        <w:jc w:val="both"/>
        <w:rPr>
          <w:bCs/>
          <w:iCs/>
          <w:sz w:val="28"/>
          <w:szCs w:val="28"/>
        </w:rPr>
      </w:pPr>
      <w:r w:rsidRPr="00D062E7">
        <w:rPr>
          <w:bCs/>
          <w:iCs/>
          <w:sz w:val="28"/>
          <w:szCs w:val="28"/>
        </w:rPr>
        <w:t>Разбор на составляющие документа «Приказ об утверждении перечня мер, направленных на выполнение требований законодательства РФ в области защиты информации с использованием средств криптографической защиты» в среде 1</w:t>
      </w:r>
      <w:proofErr w:type="gramStart"/>
      <w:r w:rsidRPr="00D062E7">
        <w:rPr>
          <w:bCs/>
          <w:iCs/>
          <w:sz w:val="28"/>
          <w:szCs w:val="28"/>
        </w:rPr>
        <w:t>С:Предприятие</w:t>
      </w:r>
      <w:proofErr w:type="gramEnd"/>
      <w:r w:rsidRPr="00D062E7">
        <w:rPr>
          <w:bCs/>
          <w:iCs/>
          <w:sz w:val="28"/>
          <w:szCs w:val="28"/>
        </w:rPr>
        <w:t xml:space="preserve"> 8.3 (совместно с преподавателем, поэтапно)</w:t>
      </w:r>
      <w:r>
        <w:rPr>
          <w:bCs/>
          <w:iCs/>
          <w:sz w:val="28"/>
          <w:szCs w:val="28"/>
        </w:rPr>
        <w:t>.</w:t>
      </w:r>
    </w:p>
    <w:p w14:paraId="5DD7E823" w14:textId="4FEEFCEC" w:rsidR="00D062E7" w:rsidRDefault="00D062E7" w:rsidP="00D062E7">
      <w:pPr>
        <w:pStyle w:val="af0"/>
        <w:numPr>
          <w:ilvl w:val="0"/>
          <w:numId w:val="36"/>
        </w:numPr>
        <w:tabs>
          <w:tab w:val="left" w:pos="993"/>
        </w:tabs>
        <w:spacing w:after="0" w:line="240" w:lineRule="auto"/>
        <w:ind w:left="0" w:firstLine="567"/>
        <w:contextualSpacing w:val="0"/>
        <w:jc w:val="both"/>
        <w:rPr>
          <w:bCs/>
          <w:iCs/>
          <w:sz w:val="28"/>
          <w:szCs w:val="28"/>
        </w:rPr>
      </w:pPr>
      <w:r w:rsidRPr="00D062E7">
        <w:rPr>
          <w:bCs/>
          <w:iCs/>
          <w:sz w:val="28"/>
          <w:szCs w:val="28"/>
        </w:rPr>
        <w:t xml:space="preserve">Разбор на составляющие документа «Перечень помещений, где размещены используемые </w:t>
      </w:r>
      <w:proofErr w:type="spellStart"/>
      <w:r w:rsidRPr="00D062E7">
        <w:rPr>
          <w:bCs/>
          <w:iCs/>
          <w:sz w:val="28"/>
          <w:szCs w:val="28"/>
        </w:rPr>
        <w:t>криптосредства</w:t>
      </w:r>
      <w:proofErr w:type="spellEnd"/>
      <w:r w:rsidRPr="00D062E7">
        <w:rPr>
          <w:bCs/>
          <w:iCs/>
          <w:sz w:val="28"/>
          <w:szCs w:val="28"/>
        </w:rPr>
        <w:t xml:space="preserve">, хранятся </w:t>
      </w:r>
      <w:proofErr w:type="spellStart"/>
      <w:r w:rsidRPr="00D062E7">
        <w:rPr>
          <w:bCs/>
          <w:iCs/>
          <w:sz w:val="28"/>
          <w:szCs w:val="28"/>
        </w:rPr>
        <w:t>криптосредства</w:t>
      </w:r>
      <w:proofErr w:type="spellEnd"/>
      <w:r w:rsidRPr="00D062E7">
        <w:rPr>
          <w:bCs/>
          <w:iCs/>
          <w:sz w:val="28"/>
          <w:szCs w:val="28"/>
        </w:rPr>
        <w:t xml:space="preserve"> и/или носители ключевой, аутентифицирующей и парольной информации </w:t>
      </w:r>
      <w:proofErr w:type="spellStart"/>
      <w:r w:rsidRPr="00D062E7">
        <w:rPr>
          <w:bCs/>
          <w:iCs/>
          <w:sz w:val="28"/>
          <w:szCs w:val="28"/>
        </w:rPr>
        <w:t>криптосредств</w:t>
      </w:r>
      <w:proofErr w:type="spellEnd"/>
      <w:r w:rsidRPr="00D062E7">
        <w:rPr>
          <w:bCs/>
          <w:iCs/>
          <w:sz w:val="28"/>
          <w:szCs w:val="28"/>
        </w:rPr>
        <w:t>» в среде 1</w:t>
      </w:r>
      <w:proofErr w:type="gramStart"/>
      <w:r w:rsidRPr="00D062E7">
        <w:rPr>
          <w:bCs/>
          <w:iCs/>
          <w:sz w:val="28"/>
          <w:szCs w:val="28"/>
        </w:rPr>
        <w:t>С:Предприятие</w:t>
      </w:r>
      <w:proofErr w:type="gramEnd"/>
      <w:r w:rsidRPr="00D062E7">
        <w:rPr>
          <w:bCs/>
          <w:iCs/>
          <w:sz w:val="28"/>
          <w:szCs w:val="28"/>
        </w:rPr>
        <w:t xml:space="preserve"> 8.3 (</w:t>
      </w:r>
      <w:r>
        <w:rPr>
          <w:bCs/>
          <w:iCs/>
          <w:sz w:val="28"/>
          <w:szCs w:val="28"/>
        </w:rPr>
        <w:t>самостоятельно</w:t>
      </w:r>
      <w:r w:rsidRPr="00D062E7">
        <w:rPr>
          <w:bCs/>
          <w:iCs/>
          <w:sz w:val="28"/>
          <w:szCs w:val="28"/>
        </w:rPr>
        <w:t>)</w:t>
      </w:r>
      <w:r>
        <w:rPr>
          <w:bCs/>
          <w:iCs/>
          <w:sz w:val="28"/>
          <w:szCs w:val="28"/>
        </w:rPr>
        <w:t>.</w:t>
      </w:r>
    </w:p>
    <w:p w14:paraId="570F8E43" w14:textId="16F91872" w:rsidR="00D062E7" w:rsidRDefault="00D062E7" w:rsidP="00D062E7">
      <w:pPr>
        <w:pStyle w:val="af0"/>
        <w:numPr>
          <w:ilvl w:val="0"/>
          <w:numId w:val="36"/>
        </w:numPr>
        <w:tabs>
          <w:tab w:val="left" w:pos="993"/>
        </w:tabs>
        <w:spacing w:after="0" w:line="240" w:lineRule="auto"/>
        <w:ind w:left="0" w:firstLine="567"/>
        <w:contextualSpacing w:val="0"/>
        <w:jc w:val="both"/>
        <w:rPr>
          <w:bCs/>
          <w:iCs/>
          <w:sz w:val="28"/>
          <w:szCs w:val="28"/>
        </w:rPr>
      </w:pPr>
      <w:r w:rsidRPr="00D062E7">
        <w:rPr>
          <w:bCs/>
          <w:iCs/>
          <w:sz w:val="28"/>
          <w:szCs w:val="28"/>
        </w:rPr>
        <w:t xml:space="preserve">Разбор на составляющие документа «Перечень лиц, имеющих доступ в помещения, где размещены используемые </w:t>
      </w:r>
      <w:proofErr w:type="spellStart"/>
      <w:r w:rsidRPr="00D062E7">
        <w:rPr>
          <w:bCs/>
          <w:iCs/>
          <w:sz w:val="28"/>
          <w:szCs w:val="28"/>
        </w:rPr>
        <w:t>криптосредства</w:t>
      </w:r>
      <w:proofErr w:type="spellEnd"/>
      <w:r w:rsidRPr="00D062E7">
        <w:rPr>
          <w:bCs/>
          <w:iCs/>
          <w:sz w:val="28"/>
          <w:szCs w:val="28"/>
        </w:rPr>
        <w:t xml:space="preserve">, хранятся </w:t>
      </w:r>
      <w:proofErr w:type="spellStart"/>
      <w:r w:rsidRPr="00D062E7">
        <w:rPr>
          <w:bCs/>
          <w:iCs/>
          <w:sz w:val="28"/>
          <w:szCs w:val="28"/>
        </w:rPr>
        <w:t>криптосредства</w:t>
      </w:r>
      <w:proofErr w:type="spellEnd"/>
      <w:r w:rsidRPr="00D062E7">
        <w:rPr>
          <w:bCs/>
          <w:iCs/>
          <w:sz w:val="28"/>
          <w:szCs w:val="28"/>
        </w:rPr>
        <w:t xml:space="preserve"> и/или носители ключевой, аутентифицирующей и парольной информации </w:t>
      </w:r>
      <w:proofErr w:type="spellStart"/>
      <w:r w:rsidRPr="00D062E7">
        <w:rPr>
          <w:bCs/>
          <w:iCs/>
          <w:sz w:val="28"/>
          <w:szCs w:val="28"/>
        </w:rPr>
        <w:t>криптосредств</w:t>
      </w:r>
      <w:proofErr w:type="spellEnd"/>
      <w:r w:rsidRPr="00D062E7">
        <w:rPr>
          <w:bCs/>
          <w:iCs/>
          <w:sz w:val="28"/>
          <w:szCs w:val="28"/>
        </w:rPr>
        <w:t>» в среде 1</w:t>
      </w:r>
      <w:proofErr w:type="gramStart"/>
      <w:r w:rsidRPr="00D062E7">
        <w:rPr>
          <w:bCs/>
          <w:iCs/>
          <w:sz w:val="28"/>
          <w:szCs w:val="28"/>
        </w:rPr>
        <w:t>С:Предприятие</w:t>
      </w:r>
      <w:proofErr w:type="gramEnd"/>
      <w:r w:rsidRPr="00D062E7">
        <w:rPr>
          <w:bCs/>
          <w:iCs/>
          <w:sz w:val="28"/>
          <w:szCs w:val="28"/>
        </w:rPr>
        <w:t xml:space="preserve"> 8.3 (</w:t>
      </w:r>
      <w:r>
        <w:rPr>
          <w:bCs/>
          <w:iCs/>
          <w:sz w:val="28"/>
          <w:szCs w:val="28"/>
        </w:rPr>
        <w:t>самостоятельно</w:t>
      </w:r>
      <w:r w:rsidRPr="00D062E7">
        <w:rPr>
          <w:bCs/>
          <w:iCs/>
          <w:sz w:val="28"/>
          <w:szCs w:val="28"/>
        </w:rPr>
        <w:t>)</w:t>
      </w:r>
      <w:r>
        <w:rPr>
          <w:bCs/>
          <w:iCs/>
          <w:sz w:val="28"/>
          <w:szCs w:val="28"/>
        </w:rPr>
        <w:t>.</w:t>
      </w:r>
    </w:p>
    <w:p w14:paraId="0FC65766" w14:textId="347F281A" w:rsidR="00D062E7" w:rsidRDefault="00D062E7" w:rsidP="00D062E7">
      <w:pPr>
        <w:pStyle w:val="af0"/>
        <w:numPr>
          <w:ilvl w:val="0"/>
          <w:numId w:val="36"/>
        </w:numPr>
        <w:tabs>
          <w:tab w:val="left" w:pos="993"/>
        </w:tabs>
        <w:spacing w:after="0" w:line="240" w:lineRule="auto"/>
        <w:ind w:left="0" w:firstLine="567"/>
        <w:contextualSpacing w:val="0"/>
        <w:jc w:val="both"/>
        <w:rPr>
          <w:bCs/>
          <w:iCs/>
          <w:sz w:val="28"/>
          <w:szCs w:val="28"/>
        </w:rPr>
      </w:pPr>
      <w:r w:rsidRPr="00D062E7">
        <w:rPr>
          <w:bCs/>
          <w:iCs/>
          <w:sz w:val="28"/>
          <w:szCs w:val="28"/>
        </w:rPr>
        <w:t xml:space="preserve">Разбор на составляющие документа «Порядок доступа в помещения, где размещены используемые </w:t>
      </w:r>
      <w:proofErr w:type="spellStart"/>
      <w:r w:rsidRPr="00D062E7">
        <w:rPr>
          <w:bCs/>
          <w:iCs/>
          <w:sz w:val="28"/>
          <w:szCs w:val="28"/>
        </w:rPr>
        <w:t>криптосредства</w:t>
      </w:r>
      <w:proofErr w:type="spellEnd"/>
      <w:r w:rsidRPr="00D062E7">
        <w:rPr>
          <w:bCs/>
          <w:iCs/>
          <w:sz w:val="28"/>
          <w:szCs w:val="28"/>
        </w:rPr>
        <w:t xml:space="preserve">, хранятся </w:t>
      </w:r>
      <w:proofErr w:type="spellStart"/>
      <w:r w:rsidRPr="00D062E7">
        <w:rPr>
          <w:bCs/>
          <w:iCs/>
          <w:sz w:val="28"/>
          <w:szCs w:val="28"/>
        </w:rPr>
        <w:t>криптосредства</w:t>
      </w:r>
      <w:proofErr w:type="spellEnd"/>
      <w:r w:rsidRPr="00D062E7">
        <w:rPr>
          <w:bCs/>
          <w:iCs/>
          <w:sz w:val="28"/>
          <w:szCs w:val="28"/>
        </w:rPr>
        <w:t xml:space="preserve"> и/или носители ключевой, аутентифицирующей и парольной информации </w:t>
      </w:r>
      <w:proofErr w:type="spellStart"/>
      <w:r w:rsidRPr="00D062E7">
        <w:rPr>
          <w:bCs/>
          <w:iCs/>
          <w:sz w:val="28"/>
          <w:szCs w:val="28"/>
        </w:rPr>
        <w:t>криптосредств</w:t>
      </w:r>
      <w:proofErr w:type="spellEnd"/>
      <w:r w:rsidRPr="00D062E7">
        <w:rPr>
          <w:bCs/>
          <w:iCs/>
          <w:sz w:val="28"/>
          <w:szCs w:val="28"/>
        </w:rPr>
        <w:t>» в среде 1</w:t>
      </w:r>
      <w:proofErr w:type="gramStart"/>
      <w:r w:rsidRPr="00D062E7">
        <w:rPr>
          <w:bCs/>
          <w:iCs/>
          <w:sz w:val="28"/>
          <w:szCs w:val="28"/>
        </w:rPr>
        <w:t>С:Предприятие</w:t>
      </w:r>
      <w:proofErr w:type="gramEnd"/>
      <w:r w:rsidRPr="00D062E7">
        <w:rPr>
          <w:bCs/>
          <w:iCs/>
          <w:sz w:val="28"/>
          <w:szCs w:val="28"/>
        </w:rPr>
        <w:t xml:space="preserve"> 8.3 (</w:t>
      </w:r>
      <w:r>
        <w:rPr>
          <w:bCs/>
          <w:iCs/>
          <w:sz w:val="28"/>
          <w:szCs w:val="28"/>
        </w:rPr>
        <w:t>самостоятельно</w:t>
      </w:r>
      <w:r w:rsidRPr="00D062E7">
        <w:rPr>
          <w:bCs/>
          <w:iCs/>
          <w:sz w:val="28"/>
          <w:szCs w:val="28"/>
        </w:rPr>
        <w:t>)</w:t>
      </w:r>
      <w:r>
        <w:rPr>
          <w:bCs/>
          <w:iCs/>
          <w:sz w:val="28"/>
          <w:szCs w:val="28"/>
        </w:rPr>
        <w:t>.</w:t>
      </w:r>
    </w:p>
    <w:p w14:paraId="377E19A6" w14:textId="77CBF308" w:rsidR="00D062E7" w:rsidRDefault="00D062E7" w:rsidP="00D062E7">
      <w:pPr>
        <w:pStyle w:val="af0"/>
        <w:numPr>
          <w:ilvl w:val="0"/>
          <w:numId w:val="36"/>
        </w:numPr>
        <w:tabs>
          <w:tab w:val="left" w:pos="993"/>
        </w:tabs>
        <w:spacing w:after="0" w:line="240" w:lineRule="auto"/>
        <w:ind w:left="0" w:firstLine="567"/>
        <w:contextualSpacing w:val="0"/>
        <w:jc w:val="both"/>
        <w:rPr>
          <w:bCs/>
          <w:iCs/>
          <w:sz w:val="28"/>
          <w:szCs w:val="28"/>
        </w:rPr>
      </w:pPr>
      <w:r w:rsidRPr="00D062E7">
        <w:rPr>
          <w:bCs/>
          <w:iCs/>
          <w:sz w:val="28"/>
          <w:szCs w:val="28"/>
        </w:rPr>
        <w:t xml:space="preserve">Разбор на составляющие документа «Инструкция ответственного пользователя </w:t>
      </w:r>
      <w:proofErr w:type="spellStart"/>
      <w:r w:rsidRPr="00D062E7">
        <w:rPr>
          <w:bCs/>
          <w:iCs/>
          <w:sz w:val="28"/>
          <w:szCs w:val="28"/>
        </w:rPr>
        <w:t>криптосредств</w:t>
      </w:r>
      <w:proofErr w:type="spellEnd"/>
      <w:r w:rsidRPr="00D062E7">
        <w:rPr>
          <w:bCs/>
          <w:iCs/>
          <w:sz w:val="28"/>
          <w:szCs w:val="28"/>
        </w:rPr>
        <w:t>» в среде 1</w:t>
      </w:r>
      <w:proofErr w:type="gramStart"/>
      <w:r w:rsidRPr="00D062E7">
        <w:rPr>
          <w:bCs/>
          <w:iCs/>
          <w:sz w:val="28"/>
          <w:szCs w:val="28"/>
        </w:rPr>
        <w:t>С:Предприятие</w:t>
      </w:r>
      <w:proofErr w:type="gramEnd"/>
      <w:r w:rsidRPr="00D062E7">
        <w:rPr>
          <w:bCs/>
          <w:iCs/>
          <w:sz w:val="28"/>
          <w:szCs w:val="28"/>
        </w:rPr>
        <w:t xml:space="preserve"> 8.3 (</w:t>
      </w:r>
      <w:r>
        <w:rPr>
          <w:bCs/>
          <w:iCs/>
          <w:sz w:val="28"/>
          <w:szCs w:val="28"/>
        </w:rPr>
        <w:t>самостоятельно</w:t>
      </w:r>
      <w:r w:rsidRPr="00D062E7">
        <w:rPr>
          <w:bCs/>
          <w:iCs/>
          <w:sz w:val="28"/>
          <w:szCs w:val="28"/>
        </w:rPr>
        <w:t>)</w:t>
      </w:r>
      <w:r>
        <w:rPr>
          <w:bCs/>
          <w:iCs/>
          <w:sz w:val="28"/>
          <w:szCs w:val="28"/>
        </w:rPr>
        <w:t>.</w:t>
      </w:r>
    </w:p>
    <w:p w14:paraId="6EE1ABF3" w14:textId="686C46B6" w:rsidR="00D062E7" w:rsidRDefault="00D062E7" w:rsidP="00D062E7">
      <w:pPr>
        <w:pStyle w:val="af0"/>
        <w:numPr>
          <w:ilvl w:val="0"/>
          <w:numId w:val="36"/>
        </w:numPr>
        <w:tabs>
          <w:tab w:val="left" w:pos="993"/>
        </w:tabs>
        <w:spacing w:after="0" w:line="240" w:lineRule="auto"/>
        <w:ind w:left="0" w:firstLine="567"/>
        <w:contextualSpacing w:val="0"/>
        <w:jc w:val="both"/>
        <w:rPr>
          <w:bCs/>
          <w:iCs/>
          <w:sz w:val="28"/>
          <w:szCs w:val="28"/>
        </w:rPr>
      </w:pPr>
      <w:r w:rsidRPr="00D062E7">
        <w:rPr>
          <w:bCs/>
          <w:iCs/>
          <w:sz w:val="28"/>
          <w:szCs w:val="28"/>
        </w:rPr>
        <w:lastRenderedPageBreak/>
        <w:t xml:space="preserve">Разбор на составляющие документа «Инструкция пользователя </w:t>
      </w:r>
      <w:proofErr w:type="spellStart"/>
      <w:r w:rsidRPr="00D062E7">
        <w:rPr>
          <w:bCs/>
          <w:iCs/>
          <w:sz w:val="28"/>
          <w:szCs w:val="28"/>
        </w:rPr>
        <w:t>криптосредств</w:t>
      </w:r>
      <w:proofErr w:type="spellEnd"/>
      <w:r w:rsidRPr="00D062E7">
        <w:rPr>
          <w:bCs/>
          <w:iCs/>
          <w:sz w:val="28"/>
          <w:szCs w:val="28"/>
        </w:rPr>
        <w:t>» в среде 1</w:t>
      </w:r>
      <w:proofErr w:type="gramStart"/>
      <w:r w:rsidRPr="00D062E7">
        <w:rPr>
          <w:bCs/>
          <w:iCs/>
          <w:sz w:val="28"/>
          <w:szCs w:val="28"/>
        </w:rPr>
        <w:t>С:Предприятие</w:t>
      </w:r>
      <w:proofErr w:type="gramEnd"/>
      <w:r w:rsidRPr="00D062E7">
        <w:rPr>
          <w:bCs/>
          <w:iCs/>
          <w:sz w:val="28"/>
          <w:szCs w:val="28"/>
        </w:rPr>
        <w:t xml:space="preserve"> 8.3 (</w:t>
      </w:r>
      <w:r>
        <w:rPr>
          <w:bCs/>
          <w:iCs/>
          <w:sz w:val="28"/>
          <w:szCs w:val="28"/>
        </w:rPr>
        <w:t>самостоятельно</w:t>
      </w:r>
      <w:r w:rsidRPr="00D062E7">
        <w:rPr>
          <w:bCs/>
          <w:iCs/>
          <w:sz w:val="28"/>
          <w:szCs w:val="28"/>
        </w:rPr>
        <w:t>)</w:t>
      </w:r>
      <w:r>
        <w:rPr>
          <w:bCs/>
          <w:iCs/>
          <w:sz w:val="28"/>
          <w:szCs w:val="28"/>
        </w:rPr>
        <w:t>.</w:t>
      </w:r>
    </w:p>
    <w:p w14:paraId="57BFE92A" w14:textId="7FF3F31E" w:rsidR="00D062E7" w:rsidRPr="00D062E7" w:rsidRDefault="00D062E7" w:rsidP="00D062E7">
      <w:pPr>
        <w:pStyle w:val="af0"/>
        <w:numPr>
          <w:ilvl w:val="0"/>
          <w:numId w:val="36"/>
        </w:numPr>
        <w:tabs>
          <w:tab w:val="left" w:pos="993"/>
        </w:tabs>
        <w:spacing w:after="0" w:line="240" w:lineRule="auto"/>
        <w:ind w:left="0" w:firstLine="567"/>
        <w:contextualSpacing w:val="0"/>
        <w:jc w:val="both"/>
        <w:rPr>
          <w:bCs/>
          <w:iCs/>
          <w:sz w:val="28"/>
          <w:szCs w:val="28"/>
        </w:rPr>
      </w:pPr>
      <w:r w:rsidRPr="00D062E7">
        <w:rPr>
          <w:bCs/>
          <w:iCs/>
          <w:sz w:val="28"/>
          <w:szCs w:val="28"/>
        </w:rPr>
        <w:t xml:space="preserve">Разбор на составляющие документа «Журнал </w:t>
      </w:r>
      <w:proofErr w:type="spellStart"/>
      <w:r w:rsidRPr="00D062E7">
        <w:rPr>
          <w:bCs/>
          <w:iCs/>
          <w:sz w:val="28"/>
          <w:szCs w:val="28"/>
        </w:rPr>
        <w:t>поэкземплярного</w:t>
      </w:r>
      <w:proofErr w:type="spellEnd"/>
      <w:r w:rsidRPr="00D062E7">
        <w:rPr>
          <w:bCs/>
          <w:iCs/>
          <w:sz w:val="28"/>
          <w:szCs w:val="28"/>
        </w:rPr>
        <w:t xml:space="preserve"> учета СКЗИ, эксплуатационной и технической документации к ним, ключевых документов» в среде 1</w:t>
      </w:r>
      <w:proofErr w:type="gramStart"/>
      <w:r w:rsidRPr="00D062E7">
        <w:rPr>
          <w:bCs/>
          <w:iCs/>
          <w:sz w:val="28"/>
          <w:szCs w:val="28"/>
        </w:rPr>
        <w:t>С:Предприятие</w:t>
      </w:r>
      <w:proofErr w:type="gramEnd"/>
      <w:r w:rsidRPr="00D062E7">
        <w:rPr>
          <w:bCs/>
          <w:iCs/>
          <w:sz w:val="28"/>
          <w:szCs w:val="28"/>
        </w:rPr>
        <w:t xml:space="preserve"> 8.3 (самостоятельно).</w:t>
      </w:r>
    </w:p>
    <w:p w14:paraId="29D8B66C" w14:textId="59FDAE65" w:rsidR="00D062E7" w:rsidRDefault="00D062E7" w:rsidP="00D062E7">
      <w:pPr>
        <w:pStyle w:val="af0"/>
        <w:numPr>
          <w:ilvl w:val="0"/>
          <w:numId w:val="36"/>
        </w:numPr>
        <w:tabs>
          <w:tab w:val="left" w:pos="993"/>
        </w:tabs>
        <w:spacing w:after="0" w:line="240" w:lineRule="auto"/>
        <w:ind w:left="0" w:firstLine="567"/>
        <w:contextualSpacing w:val="0"/>
        <w:jc w:val="both"/>
        <w:rPr>
          <w:bCs/>
          <w:iCs/>
          <w:sz w:val="28"/>
          <w:szCs w:val="28"/>
        </w:rPr>
      </w:pPr>
      <w:r w:rsidRPr="00D062E7">
        <w:rPr>
          <w:bCs/>
          <w:iCs/>
          <w:sz w:val="28"/>
          <w:szCs w:val="28"/>
        </w:rPr>
        <w:t xml:space="preserve">Разбор на составляющие документа «Лицевой счет пользователя </w:t>
      </w:r>
      <w:proofErr w:type="spellStart"/>
      <w:r w:rsidRPr="00D062E7">
        <w:rPr>
          <w:bCs/>
          <w:iCs/>
          <w:sz w:val="28"/>
          <w:szCs w:val="28"/>
        </w:rPr>
        <w:t>криптосредств</w:t>
      </w:r>
      <w:proofErr w:type="spellEnd"/>
      <w:r w:rsidRPr="00D062E7">
        <w:rPr>
          <w:bCs/>
          <w:iCs/>
          <w:sz w:val="28"/>
          <w:szCs w:val="28"/>
        </w:rPr>
        <w:t>» в среде 1</w:t>
      </w:r>
      <w:proofErr w:type="gramStart"/>
      <w:r w:rsidRPr="00D062E7">
        <w:rPr>
          <w:bCs/>
          <w:iCs/>
          <w:sz w:val="28"/>
          <w:szCs w:val="28"/>
        </w:rPr>
        <w:t>С:Предприятие</w:t>
      </w:r>
      <w:proofErr w:type="gramEnd"/>
      <w:r w:rsidRPr="00D062E7">
        <w:rPr>
          <w:bCs/>
          <w:iCs/>
          <w:sz w:val="28"/>
          <w:szCs w:val="28"/>
        </w:rPr>
        <w:t xml:space="preserve"> 8.3 (</w:t>
      </w:r>
      <w:r>
        <w:rPr>
          <w:bCs/>
          <w:iCs/>
          <w:sz w:val="28"/>
          <w:szCs w:val="28"/>
        </w:rPr>
        <w:t>самостоятельно</w:t>
      </w:r>
      <w:r w:rsidRPr="00D062E7">
        <w:rPr>
          <w:bCs/>
          <w:iCs/>
          <w:sz w:val="28"/>
          <w:szCs w:val="28"/>
        </w:rPr>
        <w:t>)</w:t>
      </w:r>
      <w:r>
        <w:rPr>
          <w:bCs/>
          <w:iCs/>
          <w:sz w:val="28"/>
          <w:szCs w:val="28"/>
        </w:rPr>
        <w:t>.</w:t>
      </w:r>
    </w:p>
    <w:p w14:paraId="53A0EF56" w14:textId="6ADFC1BD" w:rsidR="00D062E7" w:rsidRDefault="00D062E7" w:rsidP="00D062E7">
      <w:pPr>
        <w:pStyle w:val="af0"/>
        <w:numPr>
          <w:ilvl w:val="0"/>
          <w:numId w:val="36"/>
        </w:numPr>
        <w:tabs>
          <w:tab w:val="left" w:pos="993"/>
        </w:tabs>
        <w:spacing w:after="0" w:line="240" w:lineRule="auto"/>
        <w:ind w:left="0" w:firstLine="567"/>
        <w:contextualSpacing w:val="0"/>
        <w:jc w:val="both"/>
        <w:rPr>
          <w:bCs/>
          <w:iCs/>
          <w:sz w:val="28"/>
          <w:szCs w:val="28"/>
        </w:rPr>
      </w:pPr>
      <w:r w:rsidRPr="00D062E7">
        <w:rPr>
          <w:bCs/>
          <w:iCs/>
          <w:sz w:val="28"/>
          <w:szCs w:val="28"/>
        </w:rPr>
        <w:t>Разбор на составляющие документа «Журнал учета и выдачи носителей с ключевой информацией» в среде 1</w:t>
      </w:r>
      <w:proofErr w:type="gramStart"/>
      <w:r w:rsidRPr="00D062E7">
        <w:rPr>
          <w:bCs/>
          <w:iCs/>
          <w:sz w:val="28"/>
          <w:szCs w:val="28"/>
        </w:rPr>
        <w:t>С:Предприятие</w:t>
      </w:r>
      <w:proofErr w:type="gramEnd"/>
      <w:r w:rsidRPr="00D062E7">
        <w:rPr>
          <w:bCs/>
          <w:iCs/>
          <w:sz w:val="28"/>
          <w:szCs w:val="28"/>
        </w:rPr>
        <w:t xml:space="preserve"> 8.3 (</w:t>
      </w:r>
      <w:r>
        <w:rPr>
          <w:bCs/>
          <w:iCs/>
          <w:sz w:val="28"/>
          <w:szCs w:val="28"/>
        </w:rPr>
        <w:t>самостоятельно</w:t>
      </w:r>
      <w:r w:rsidRPr="00D062E7">
        <w:rPr>
          <w:bCs/>
          <w:iCs/>
          <w:sz w:val="28"/>
          <w:szCs w:val="28"/>
        </w:rPr>
        <w:t>)</w:t>
      </w:r>
      <w:r>
        <w:rPr>
          <w:bCs/>
          <w:iCs/>
          <w:sz w:val="28"/>
          <w:szCs w:val="28"/>
        </w:rPr>
        <w:t>.</w:t>
      </w:r>
    </w:p>
    <w:p w14:paraId="6AF30C92" w14:textId="3FF81F01" w:rsidR="00D062E7" w:rsidRPr="00D062E7" w:rsidRDefault="00D062E7" w:rsidP="00D062E7">
      <w:pPr>
        <w:pStyle w:val="af0"/>
        <w:numPr>
          <w:ilvl w:val="0"/>
          <w:numId w:val="36"/>
        </w:numPr>
        <w:tabs>
          <w:tab w:val="left" w:pos="993"/>
        </w:tabs>
        <w:spacing w:after="0" w:line="240" w:lineRule="auto"/>
        <w:ind w:left="0" w:firstLine="567"/>
        <w:contextualSpacing w:val="0"/>
        <w:jc w:val="both"/>
        <w:rPr>
          <w:bCs/>
          <w:iCs/>
          <w:sz w:val="28"/>
          <w:szCs w:val="28"/>
        </w:rPr>
      </w:pPr>
      <w:r w:rsidRPr="00D062E7">
        <w:rPr>
          <w:bCs/>
          <w:iCs/>
          <w:sz w:val="28"/>
          <w:szCs w:val="28"/>
        </w:rPr>
        <w:t xml:space="preserve">Разбор на составляющие документа «Журнал обучения пользователей правилам работы с </w:t>
      </w:r>
      <w:proofErr w:type="spellStart"/>
      <w:r w:rsidRPr="00D062E7">
        <w:rPr>
          <w:bCs/>
          <w:iCs/>
          <w:sz w:val="28"/>
          <w:szCs w:val="28"/>
        </w:rPr>
        <w:t>криптосредствами</w:t>
      </w:r>
      <w:proofErr w:type="spellEnd"/>
      <w:r w:rsidRPr="00D062E7">
        <w:rPr>
          <w:bCs/>
          <w:iCs/>
          <w:sz w:val="28"/>
          <w:szCs w:val="28"/>
        </w:rPr>
        <w:t>» в среде 1</w:t>
      </w:r>
      <w:proofErr w:type="gramStart"/>
      <w:r w:rsidRPr="00D062E7">
        <w:rPr>
          <w:bCs/>
          <w:iCs/>
          <w:sz w:val="28"/>
          <w:szCs w:val="28"/>
        </w:rPr>
        <w:t>С:Предприятие</w:t>
      </w:r>
      <w:proofErr w:type="gramEnd"/>
      <w:r w:rsidRPr="00D062E7">
        <w:rPr>
          <w:bCs/>
          <w:iCs/>
          <w:sz w:val="28"/>
          <w:szCs w:val="28"/>
        </w:rPr>
        <w:t xml:space="preserve"> 8.3 (</w:t>
      </w:r>
      <w:r>
        <w:rPr>
          <w:bCs/>
          <w:iCs/>
          <w:sz w:val="28"/>
          <w:szCs w:val="28"/>
        </w:rPr>
        <w:t>самостоятельно</w:t>
      </w:r>
      <w:r w:rsidRPr="00D062E7">
        <w:rPr>
          <w:bCs/>
          <w:iCs/>
          <w:sz w:val="28"/>
          <w:szCs w:val="28"/>
        </w:rPr>
        <w:t>)</w:t>
      </w:r>
      <w:r>
        <w:rPr>
          <w:bCs/>
          <w:iCs/>
          <w:sz w:val="28"/>
          <w:szCs w:val="28"/>
        </w:rPr>
        <w:t>.</w:t>
      </w:r>
    </w:p>
    <w:p w14:paraId="40B36006" w14:textId="77777777" w:rsidR="0094702B" w:rsidRPr="0094702B" w:rsidRDefault="0094702B" w:rsidP="0094702B">
      <w:pPr>
        <w:tabs>
          <w:tab w:val="left" w:pos="709"/>
          <w:tab w:val="left" w:pos="1134"/>
        </w:tabs>
        <w:jc w:val="both"/>
        <w:rPr>
          <w:bCs/>
          <w:iCs/>
          <w:sz w:val="28"/>
          <w:szCs w:val="28"/>
          <w:highlight w:val="yellow"/>
        </w:rPr>
      </w:pPr>
    </w:p>
    <w:p w14:paraId="690E046B" w14:textId="57290461" w:rsidR="00F6142E" w:rsidRPr="0094702B" w:rsidRDefault="00F6142E" w:rsidP="0094702B">
      <w:pPr>
        <w:jc w:val="center"/>
        <w:rPr>
          <w:b/>
          <w:bCs/>
          <w:iCs/>
          <w:sz w:val="28"/>
          <w:szCs w:val="28"/>
        </w:rPr>
      </w:pPr>
      <w:r w:rsidRPr="0094702B">
        <w:rPr>
          <w:b/>
          <w:bCs/>
          <w:iCs/>
          <w:sz w:val="28"/>
          <w:szCs w:val="28"/>
        </w:rPr>
        <w:t xml:space="preserve">Примерные темы </w:t>
      </w:r>
      <w:r w:rsidR="008D658C" w:rsidRPr="0094702B">
        <w:rPr>
          <w:b/>
          <w:bCs/>
          <w:iCs/>
          <w:sz w:val="28"/>
          <w:szCs w:val="28"/>
        </w:rPr>
        <w:t>докладов</w:t>
      </w:r>
      <w:r w:rsidRPr="0094702B">
        <w:rPr>
          <w:b/>
          <w:bCs/>
          <w:iCs/>
          <w:sz w:val="28"/>
          <w:szCs w:val="28"/>
        </w:rPr>
        <w:t xml:space="preserve"> с презентациями</w:t>
      </w:r>
    </w:p>
    <w:p w14:paraId="5B99DBDF" w14:textId="77777777" w:rsidR="0094702B" w:rsidRPr="0094702B" w:rsidRDefault="0094702B" w:rsidP="0094702B">
      <w:pPr>
        <w:rPr>
          <w:iCs/>
          <w:sz w:val="28"/>
          <w:szCs w:val="28"/>
          <w:highlight w:val="yellow"/>
        </w:rPr>
      </w:pPr>
    </w:p>
    <w:tbl>
      <w:tblPr>
        <w:tblStyle w:val="a4"/>
        <w:tblW w:w="5000" w:type="pct"/>
        <w:jc w:val="center"/>
        <w:tblLook w:val="04A0" w:firstRow="1" w:lastRow="0" w:firstColumn="1" w:lastColumn="0" w:noHBand="0" w:noVBand="1"/>
      </w:tblPr>
      <w:tblGrid>
        <w:gridCol w:w="541"/>
        <w:gridCol w:w="9230"/>
      </w:tblGrid>
      <w:tr w:rsidR="00146FCB" w:rsidRPr="00D336CC" w14:paraId="35CE38C3" w14:textId="77777777" w:rsidTr="00D336CC">
        <w:trPr>
          <w:tblHeader/>
          <w:jc w:val="center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C5FA0" w14:textId="5A1133ED" w:rsidR="00146FCB" w:rsidRPr="00D336CC" w:rsidRDefault="000E68E2" w:rsidP="00D01E9F">
            <w:pPr>
              <w:jc w:val="center"/>
              <w:rPr>
                <w:b/>
                <w:bCs/>
              </w:rPr>
            </w:pPr>
            <w:r w:rsidRPr="00D336CC">
              <w:rPr>
                <w:b/>
                <w:bCs/>
              </w:rPr>
              <w:t>№</w:t>
            </w:r>
          </w:p>
        </w:tc>
        <w:tc>
          <w:tcPr>
            <w:tcW w:w="8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D6667" w14:textId="77777777" w:rsidR="00146FCB" w:rsidRPr="00D336CC" w:rsidRDefault="00146FCB" w:rsidP="00131CCC">
            <w:pPr>
              <w:jc w:val="center"/>
              <w:rPr>
                <w:b/>
                <w:bCs/>
              </w:rPr>
            </w:pPr>
            <w:r w:rsidRPr="00D336CC">
              <w:rPr>
                <w:b/>
                <w:bCs/>
              </w:rPr>
              <w:t>Примерные темы презентаций</w:t>
            </w:r>
          </w:p>
        </w:tc>
      </w:tr>
      <w:tr w:rsidR="00D01E9F" w:rsidRPr="00D336CC" w14:paraId="5C72FD5D" w14:textId="77777777" w:rsidTr="00D336CC">
        <w:trPr>
          <w:jc w:val="center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46549" w14:textId="77777777" w:rsidR="00D01E9F" w:rsidRPr="00D336CC" w:rsidRDefault="00D01E9F" w:rsidP="00D01E9F">
            <w:pPr>
              <w:pStyle w:val="af0"/>
              <w:numPr>
                <w:ilvl w:val="0"/>
                <w:numId w:val="6"/>
              </w:numPr>
              <w:spacing w:after="0" w:line="240" w:lineRule="auto"/>
              <w:ind w:left="0" w:firstLine="0"/>
              <w:contextualSpacing w:val="0"/>
              <w:jc w:val="center"/>
            </w:pPr>
          </w:p>
        </w:tc>
        <w:tc>
          <w:tcPr>
            <w:tcW w:w="8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E7031" w14:textId="3CAEE595" w:rsidR="00D01E9F" w:rsidRPr="00D336CC" w:rsidRDefault="00D01E9F" w:rsidP="00D01E9F">
            <w:pPr>
              <w:jc w:val="both"/>
              <w:rPr>
                <w:highlight w:val="yellow"/>
              </w:rPr>
            </w:pPr>
            <w:r w:rsidRPr="00D336CC">
              <w:rPr>
                <w:spacing w:val="-2"/>
              </w:rPr>
              <w:t>Виды компьютерно-технической экспертизы (примеры внедрения и использования)</w:t>
            </w:r>
          </w:p>
        </w:tc>
      </w:tr>
      <w:tr w:rsidR="00D01E9F" w:rsidRPr="00D336CC" w14:paraId="417218B8" w14:textId="77777777" w:rsidTr="00D336CC">
        <w:trPr>
          <w:jc w:val="center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EB279" w14:textId="77777777" w:rsidR="00D01E9F" w:rsidRPr="00D336CC" w:rsidRDefault="00D01E9F" w:rsidP="00D01E9F">
            <w:pPr>
              <w:pStyle w:val="af0"/>
              <w:numPr>
                <w:ilvl w:val="0"/>
                <w:numId w:val="6"/>
              </w:numPr>
              <w:spacing w:after="0" w:line="240" w:lineRule="auto"/>
              <w:ind w:left="0" w:firstLine="0"/>
              <w:contextualSpacing w:val="0"/>
              <w:jc w:val="center"/>
            </w:pPr>
          </w:p>
        </w:tc>
        <w:tc>
          <w:tcPr>
            <w:tcW w:w="8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1B60F" w14:textId="72255F78" w:rsidR="00D01E9F" w:rsidRPr="00D336CC" w:rsidRDefault="00D01E9F" w:rsidP="00D01E9F">
            <w:pPr>
              <w:rPr>
                <w:highlight w:val="yellow"/>
              </w:rPr>
            </w:pPr>
            <w:r w:rsidRPr="00D336CC">
              <w:rPr>
                <w:spacing w:val="-2"/>
              </w:rPr>
              <w:t>Варианты компьютерно-технической экспертизы (примеры внедрения и использования)</w:t>
            </w:r>
          </w:p>
        </w:tc>
      </w:tr>
      <w:tr w:rsidR="00D01E9F" w:rsidRPr="00D336CC" w14:paraId="20F84D52" w14:textId="77777777" w:rsidTr="00D336CC">
        <w:trPr>
          <w:jc w:val="center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B1852" w14:textId="77777777" w:rsidR="00D01E9F" w:rsidRPr="00D336CC" w:rsidRDefault="00D01E9F" w:rsidP="00D01E9F">
            <w:pPr>
              <w:pStyle w:val="af0"/>
              <w:numPr>
                <w:ilvl w:val="0"/>
                <w:numId w:val="6"/>
              </w:numPr>
              <w:spacing w:after="0" w:line="240" w:lineRule="auto"/>
              <w:ind w:left="0" w:firstLine="0"/>
              <w:contextualSpacing w:val="0"/>
              <w:jc w:val="center"/>
            </w:pPr>
          </w:p>
        </w:tc>
        <w:tc>
          <w:tcPr>
            <w:tcW w:w="8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0D495" w14:textId="21D0BBD5" w:rsidR="00D01E9F" w:rsidRPr="00D336CC" w:rsidRDefault="00D01E9F" w:rsidP="00D01E9F">
            <w:pPr>
              <w:rPr>
                <w:highlight w:val="yellow"/>
              </w:rPr>
            </w:pPr>
            <w:r w:rsidRPr="00D336CC">
              <w:t xml:space="preserve">Личная информационная безопасность </w:t>
            </w:r>
            <w:r w:rsidRPr="00D336CC">
              <w:rPr>
                <w:spacing w:val="-2"/>
              </w:rPr>
              <w:t>(примеры внедрения и использования)</w:t>
            </w:r>
          </w:p>
        </w:tc>
      </w:tr>
      <w:tr w:rsidR="00D01E9F" w:rsidRPr="00D336CC" w14:paraId="65464F9A" w14:textId="77777777" w:rsidTr="00D336CC">
        <w:trPr>
          <w:jc w:val="center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AF98F" w14:textId="77777777" w:rsidR="00D01E9F" w:rsidRPr="00D336CC" w:rsidRDefault="00D01E9F" w:rsidP="00D01E9F">
            <w:pPr>
              <w:pStyle w:val="af0"/>
              <w:numPr>
                <w:ilvl w:val="0"/>
                <w:numId w:val="6"/>
              </w:numPr>
              <w:spacing w:after="0" w:line="240" w:lineRule="auto"/>
              <w:ind w:left="0" w:firstLine="0"/>
              <w:contextualSpacing w:val="0"/>
              <w:jc w:val="center"/>
            </w:pPr>
          </w:p>
        </w:tc>
        <w:tc>
          <w:tcPr>
            <w:tcW w:w="8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4DAAF" w14:textId="4901D71D" w:rsidR="00D01E9F" w:rsidRPr="00D336CC" w:rsidRDefault="00D01E9F" w:rsidP="00D01E9F">
            <w:pPr>
              <w:rPr>
                <w:highlight w:val="yellow"/>
              </w:rPr>
            </w:pPr>
            <w:r w:rsidRPr="00D336CC">
              <w:t xml:space="preserve">Экспертиза компьютерной техники </w:t>
            </w:r>
            <w:r w:rsidRPr="00D336CC">
              <w:rPr>
                <w:spacing w:val="-2"/>
              </w:rPr>
              <w:t>(примеры внедрения и использования)</w:t>
            </w:r>
          </w:p>
        </w:tc>
      </w:tr>
      <w:tr w:rsidR="00D01E9F" w:rsidRPr="00D336CC" w14:paraId="25B00240" w14:textId="77777777" w:rsidTr="00D336CC">
        <w:trPr>
          <w:jc w:val="center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8B397" w14:textId="77777777" w:rsidR="00D01E9F" w:rsidRPr="00D336CC" w:rsidRDefault="00D01E9F" w:rsidP="00D01E9F">
            <w:pPr>
              <w:pStyle w:val="af0"/>
              <w:numPr>
                <w:ilvl w:val="0"/>
                <w:numId w:val="6"/>
              </w:numPr>
              <w:spacing w:after="0" w:line="240" w:lineRule="auto"/>
              <w:ind w:left="0" w:firstLine="0"/>
              <w:contextualSpacing w:val="0"/>
              <w:jc w:val="center"/>
            </w:pPr>
          </w:p>
        </w:tc>
        <w:tc>
          <w:tcPr>
            <w:tcW w:w="8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E903B" w14:textId="15DC0313" w:rsidR="00D01E9F" w:rsidRPr="00D336CC" w:rsidRDefault="00D01E9F" w:rsidP="00D01E9F">
            <w:pPr>
              <w:rPr>
                <w:highlight w:val="yellow"/>
              </w:rPr>
            </w:pPr>
            <w:r w:rsidRPr="00D336CC">
              <w:t xml:space="preserve">Экспертиза программных комплексов </w:t>
            </w:r>
            <w:r w:rsidRPr="00D336CC">
              <w:rPr>
                <w:spacing w:val="-2"/>
              </w:rPr>
              <w:t>(примеры внедрения и использования)</w:t>
            </w:r>
          </w:p>
        </w:tc>
      </w:tr>
      <w:tr w:rsidR="00D01E9F" w:rsidRPr="00D336CC" w14:paraId="132E04C2" w14:textId="77777777" w:rsidTr="00D336CC">
        <w:trPr>
          <w:jc w:val="center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30A6B" w14:textId="77777777" w:rsidR="00D01E9F" w:rsidRPr="00D336CC" w:rsidRDefault="00D01E9F" w:rsidP="00D01E9F">
            <w:pPr>
              <w:pStyle w:val="af0"/>
              <w:numPr>
                <w:ilvl w:val="0"/>
                <w:numId w:val="6"/>
              </w:numPr>
              <w:spacing w:after="0" w:line="240" w:lineRule="auto"/>
              <w:ind w:left="0" w:firstLine="0"/>
              <w:contextualSpacing w:val="0"/>
              <w:jc w:val="center"/>
            </w:pPr>
          </w:p>
        </w:tc>
        <w:tc>
          <w:tcPr>
            <w:tcW w:w="8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39B6A" w14:textId="15251EE7" w:rsidR="00D01E9F" w:rsidRPr="00D336CC" w:rsidRDefault="00D01E9F" w:rsidP="00D01E9F">
            <w:pPr>
              <w:rPr>
                <w:highlight w:val="yellow"/>
              </w:rPr>
            </w:pPr>
            <w:r w:rsidRPr="00D336CC">
              <w:t>Тест на проникновение (</w:t>
            </w:r>
            <w:proofErr w:type="spellStart"/>
            <w:r w:rsidRPr="00D336CC">
              <w:t>пентест</w:t>
            </w:r>
            <w:proofErr w:type="spellEnd"/>
            <w:r w:rsidRPr="00D336CC">
              <w:t xml:space="preserve">) </w:t>
            </w:r>
            <w:r w:rsidRPr="00D336CC">
              <w:rPr>
                <w:spacing w:val="-2"/>
              </w:rPr>
              <w:t>(примеры внедрения и использования)</w:t>
            </w:r>
          </w:p>
        </w:tc>
      </w:tr>
      <w:tr w:rsidR="00D01E9F" w:rsidRPr="00D336CC" w14:paraId="13106A7F" w14:textId="77777777" w:rsidTr="00D336CC">
        <w:trPr>
          <w:jc w:val="center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93262" w14:textId="77777777" w:rsidR="00D01E9F" w:rsidRPr="00D336CC" w:rsidRDefault="00D01E9F" w:rsidP="00D01E9F">
            <w:pPr>
              <w:pStyle w:val="af0"/>
              <w:numPr>
                <w:ilvl w:val="0"/>
                <w:numId w:val="6"/>
              </w:numPr>
              <w:spacing w:after="0" w:line="240" w:lineRule="auto"/>
              <w:ind w:left="0" w:firstLine="0"/>
              <w:contextualSpacing w:val="0"/>
              <w:jc w:val="center"/>
            </w:pPr>
          </w:p>
        </w:tc>
        <w:tc>
          <w:tcPr>
            <w:tcW w:w="8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EC460" w14:textId="65BF424D" w:rsidR="00D01E9F" w:rsidRPr="00D336CC" w:rsidRDefault="00D01E9F" w:rsidP="00D01E9F">
            <w:pPr>
              <w:rPr>
                <w:highlight w:val="yellow"/>
              </w:rPr>
            </w:pPr>
            <w:r w:rsidRPr="00D336CC">
              <w:t xml:space="preserve">Экспертиза по анализу защищенности ПО </w:t>
            </w:r>
            <w:r w:rsidRPr="00D336CC">
              <w:rPr>
                <w:spacing w:val="-2"/>
              </w:rPr>
              <w:t>(примеры внедрения и использования)</w:t>
            </w:r>
          </w:p>
        </w:tc>
      </w:tr>
      <w:tr w:rsidR="00D01E9F" w:rsidRPr="00D336CC" w14:paraId="76A5667E" w14:textId="77777777" w:rsidTr="00D336CC">
        <w:trPr>
          <w:jc w:val="center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258E2" w14:textId="77777777" w:rsidR="00D01E9F" w:rsidRPr="00D336CC" w:rsidRDefault="00D01E9F" w:rsidP="00D01E9F">
            <w:pPr>
              <w:pStyle w:val="af0"/>
              <w:numPr>
                <w:ilvl w:val="0"/>
                <w:numId w:val="6"/>
              </w:numPr>
              <w:spacing w:after="0" w:line="240" w:lineRule="auto"/>
              <w:ind w:left="0" w:firstLine="0"/>
              <w:contextualSpacing w:val="0"/>
              <w:jc w:val="center"/>
            </w:pPr>
          </w:p>
        </w:tc>
        <w:tc>
          <w:tcPr>
            <w:tcW w:w="8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8D2A2" w14:textId="676ADD0D" w:rsidR="00D01E9F" w:rsidRPr="00D336CC" w:rsidRDefault="00D01E9F" w:rsidP="00D01E9F">
            <w:pPr>
              <w:rPr>
                <w:rFonts w:cstheme="minorBidi"/>
                <w:bCs/>
                <w:highlight w:val="yellow"/>
              </w:rPr>
            </w:pPr>
            <w:r w:rsidRPr="00D336CC">
              <w:t xml:space="preserve">Аудит эффективности отделов IT и ИБ </w:t>
            </w:r>
            <w:r w:rsidRPr="00D336CC">
              <w:rPr>
                <w:spacing w:val="-2"/>
              </w:rPr>
              <w:t>(примеры внедрения и использования)</w:t>
            </w:r>
          </w:p>
        </w:tc>
      </w:tr>
    </w:tbl>
    <w:p w14:paraId="0DF5C666" w14:textId="77777777" w:rsidR="00F13164" w:rsidRPr="00C772C7" w:rsidRDefault="00F13164" w:rsidP="00F1316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14:paraId="4D906D5F" w14:textId="603AF840" w:rsidR="008F056E" w:rsidRPr="00C772C7" w:rsidRDefault="008F056E" w:rsidP="00F13164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772C7">
        <w:rPr>
          <w:sz w:val="28"/>
          <w:szCs w:val="28"/>
        </w:rPr>
        <w:t>В течение семестра студент может набрать максимальное количество баллов равное 40. На промежуточную аттестацию (</w:t>
      </w:r>
      <w:r w:rsidR="00C772C7" w:rsidRPr="00C772C7">
        <w:rPr>
          <w:sz w:val="28"/>
          <w:szCs w:val="28"/>
        </w:rPr>
        <w:t>зачет</w:t>
      </w:r>
      <w:r w:rsidRPr="00C772C7">
        <w:rPr>
          <w:sz w:val="28"/>
          <w:szCs w:val="28"/>
        </w:rPr>
        <w:t>) отводится 60 баллов. Распределение баллов по видам работ, формирующих текущий контроль успеваемости по дисциплине, отражает качество подготовки обучающихся к занятиям семинарского типа и выполнение различных видов самостоятельной работы.</w:t>
      </w:r>
    </w:p>
    <w:p w14:paraId="09D2BE41" w14:textId="066447BF" w:rsidR="00CB53E1" w:rsidRDefault="00CB53E1" w:rsidP="00F13164">
      <w:pPr>
        <w:ind w:firstLine="567"/>
        <w:jc w:val="both"/>
        <w:rPr>
          <w:color w:val="000000"/>
          <w:sz w:val="28"/>
          <w:szCs w:val="28"/>
        </w:rPr>
      </w:pPr>
      <w:r w:rsidRPr="00C772C7">
        <w:rPr>
          <w:color w:val="000000"/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 информационной безопасности.</w:t>
      </w:r>
    </w:p>
    <w:p w14:paraId="50210B82" w14:textId="77777777" w:rsidR="00272597" w:rsidRPr="00C772C7" w:rsidRDefault="00272597" w:rsidP="00272597">
      <w:pPr>
        <w:jc w:val="both"/>
        <w:rPr>
          <w:sz w:val="28"/>
          <w:szCs w:val="28"/>
        </w:rPr>
      </w:pPr>
    </w:p>
    <w:p w14:paraId="0E00BF02" w14:textId="436162EE" w:rsidR="004A638A" w:rsidRPr="00112DF7" w:rsidRDefault="00B621C4" w:rsidP="00112DF7">
      <w:pPr>
        <w:pStyle w:val="1"/>
        <w:numPr>
          <w:ilvl w:val="0"/>
          <w:numId w:val="4"/>
        </w:numPr>
        <w:tabs>
          <w:tab w:val="left" w:pos="851"/>
        </w:tabs>
        <w:spacing w:after="120"/>
        <w:ind w:left="0" w:firstLine="567"/>
        <w:jc w:val="both"/>
        <w:rPr>
          <w:rFonts w:ascii="Times New Roman" w:hAnsi="Times New Roman"/>
          <w:sz w:val="28"/>
          <w:szCs w:val="28"/>
        </w:rPr>
      </w:pPr>
      <w:bookmarkStart w:id="30" w:name="_Toc22895241"/>
      <w:bookmarkStart w:id="31" w:name="_Toc128065525"/>
      <w:r w:rsidRPr="00112DF7">
        <w:rPr>
          <w:rFonts w:ascii="Times New Roman" w:hAnsi="Times New Roman"/>
          <w:sz w:val="28"/>
          <w:szCs w:val="28"/>
        </w:rPr>
        <w:t>Фонд оценочных средств для проведения промежуточной аттестации</w:t>
      </w:r>
      <w:r w:rsidR="0088338C" w:rsidRPr="00112DF7">
        <w:rPr>
          <w:rFonts w:ascii="Times New Roman" w:hAnsi="Times New Roman"/>
          <w:sz w:val="28"/>
          <w:szCs w:val="28"/>
        </w:rPr>
        <w:t xml:space="preserve"> обучающихся по дисциплине</w:t>
      </w:r>
      <w:bookmarkEnd w:id="30"/>
      <w:bookmarkEnd w:id="31"/>
    </w:p>
    <w:p w14:paraId="38591C84" w14:textId="1D25BC8C" w:rsidR="003C01B2" w:rsidRDefault="00654E2F" w:rsidP="004466F5">
      <w:pPr>
        <w:spacing w:before="240"/>
        <w:ind w:firstLine="567"/>
        <w:jc w:val="both"/>
        <w:rPr>
          <w:sz w:val="28"/>
          <w:szCs w:val="28"/>
        </w:rPr>
      </w:pPr>
      <w:r w:rsidRPr="00D60008">
        <w:rPr>
          <w:sz w:val="28"/>
          <w:szCs w:val="28"/>
        </w:rPr>
        <w:t xml:space="preserve">Перечень компетенций, формируемых в процессе освоения </w:t>
      </w:r>
      <w:r w:rsidR="004466F5" w:rsidRPr="00D60008">
        <w:rPr>
          <w:sz w:val="28"/>
          <w:szCs w:val="28"/>
        </w:rPr>
        <w:t>дисциплины,</w:t>
      </w:r>
      <w:r w:rsidRPr="00D60008">
        <w:rPr>
          <w:sz w:val="28"/>
          <w:szCs w:val="28"/>
        </w:rPr>
        <w:t xml:space="preserve"> содержится в Разделе 2. </w:t>
      </w:r>
      <w:r w:rsidR="003C01B2" w:rsidRPr="00D60008">
        <w:rPr>
          <w:sz w:val="28"/>
          <w:szCs w:val="28"/>
        </w:rPr>
        <w:t xml:space="preserve">«Перечень планируемых результатов </w:t>
      </w:r>
      <w:r w:rsidR="00D9296D" w:rsidRPr="00D60008">
        <w:rPr>
          <w:sz w:val="28"/>
          <w:szCs w:val="28"/>
        </w:rPr>
        <w:t xml:space="preserve">освоения образовательной программы </w:t>
      </w:r>
      <w:r w:rsidR="003C01B2" w:rsidRPr="00D60008">
        <w:rPr>
          <w:sz w:val="28"/>
          <w:szCs w:val="28"/>
        </w:rPr>
        <w:t>(перечень компетенций</w:t>
      </w:r>
      <w:r w:rsidR="00D9296D" w:rsidRPr="00D60008">
        <w:rPr>
          <w:sz w:val="28"/>
          <w:szCs w:val="28"/>
        </w:rPr>
        <w:t xml:space="preserve">) </w:t>
      </w:r>
      <w:r w:rsidR="003C01B2" w:rsidRPr="00D60008">
        <w:rPr>
          <w:sz w:val="28"/>
          <w:szCs w:val="28"/>
        </w:rPr>
        <w:t>с указанием индикаторов достижения и планируемых результатов обучения по дисциплине».</w:t>
      </w:r>
    </w:p>
    <w:p w14:paraId="07E5ED54" w14:textId="77777777" w:rsidR="00246165" w:rsidRDefault="00246165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14:paraId="08D83770" w14:textId="4108C121" w:rsidR="00165E13" w:rsidRPr="00112DF7" w:rsidRDefault="00D3681C" w:rsidP="00112DF7">
      <w:pPr>
        <w:spacing w:before="120" w:after="120"/>
        <w:jc w:val="center"/>
        <w:rPr>
          <w:b/>
          <w:sz w:val="28"/>
          <w:szCs w:val="28"/>
        </w:rPr>
      </w:pPr>
      <w:r w:rsidRPr="00112DF7">
        <w:rPr>
          <w:b/>
          <w:sz w:val="28"/>
          <w:szCs w:val="28"/>
        </w:rPr>
        <w:lastRenderedPageBreak/>
        <w:t>Т</w:t>
      </w:r>
      <w:r w:rsidR="0008163D" w:rsidRPr="00112DF7">
        <w:rPr>
          <w:b/>
          <w:sz w:val="28"/>
          <w:szCs w:val="28"/>
        </w:rPr>
        <w:t xml:space="preserve">иповые контрольные задания или иные материалы, необходимые для оценки </w:t>
      </w:r>
      <w:r w:rsidR="00CD2C11" w:rsidRPr="00112DF7">
        <w:rPr>
          <w:b/>
          <w:sz w:val="28"/>
          <w:szCs w:val="28"/>
        </w:rPr>
        <w:t xml:space="preserve">индикаторов </w:t>
      </w:r>
      <w:r w:rsidR="00D9296D" w:rsidRPr="00112DF7">
        <w:rPr>
          <w:b/>
          <w:sz w:val="28"/>
          <w:szCs w:val="28"/>
        </w:rPr>
        <w:t xml:space="preserve">достижения </w:t>
      </w:r>
      <w:r w:rsidR="00CD2C11" w:rsidRPr="00112DF7">
        <w:rPr>
          <w:b/>
          <w:sz w:val="28"/>
          <w:szCs w:val="28"/>
        </w:rPr>
        <w:t xml:space="preserve">компетенций, </w:t>
      </w:r>
      <w:r w:rsidR="0008163D" w:rsidRPr="00112DF7">
        <w:rPr>
          <w:b/>
          <w:sz w:val="28"/>
          <w:szCs w:val="28"/>
        </w:rPr>
        <w:t>знаний</w:t>
      </w:r>
      <w:r w:rsidR="00CD2C11" w:rsidRPr="00112DF7">
        <w:rPr>
          <w:b/>
          <w:sz w:val="28"/>
          <w:szCs w:val="28"/>
        </w:rPr>
        <w:t xml:space="preserve"> и </w:t>
      </w:r>
      <w:r w:rsidR="0008163D" w:rsidRPr="00112DF7">
        <w:rPr>
          <w:b/>
          <w:sz w:val="28"/>
          <w:szCs w:val="28"/>
        </w:rPr>
        <w:t>умений</w:t>
      </w:r>
    </w:p>
    <w:p w14:paraId="48D7BE70" w14:textId="657F1C05" w:rsidR="00CB53E1" w:rsidRPr="00112DF7" w:rsidRDefault="00CB53E1" w:rsidP="00246165">
      <w:pPr>
        <w:spacing w:before="120" w:after="120"/>
        <w:jc w:val="right"/>
        <w:rPr>
          <w:sz w:val="28"/>
          <w:szCs w:val="28"/>
        </w:rPr>
      </w:pPr>
      <w:r w:rsidRPr="00112DF7">
        <w:rPr>
          <w:sz w:val="28"/>
          <w:szCs w:val="28"/>
        </w:rPr>
        <w:t xml:space="preserve">Таблица </w:t>
      </w:r>
      <w:r w:rsidR="008C5752">
        <w:rPr>
          <w:sz w:val="28"/>
          <w:szCs w:val="28"/>
        </w:rPr>
        <w:t>5</w:t>
      </w: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5"/>
        <w:gridCol w:w="2552"/>
        <w:gridCol w:w="2551"/>
        <w:gridCol w:w="2552"/>
      </w:tblGrid>
      <w:tr w:rsidR="00CB53E1" w:rsidRPr="003F35D0" w14:paraId="515A9BDC" w14:textId="77777777" w:rsidTr="00EC0635">
        <w:trPr>
          <w:tblHeader/>
        </w:trPr>
        <w:tc>
          <w:tcPr>
            <w:tcW w:w="2405" w:type="dxa"/>
            <w:shd w:val="clear" w:color="auto" w:fill="auto"/>
            <w:vAlign w:val="center"/>
          </w:tcPr>
          <w:p w14:paraId="17B1AF6C" w14:textId="77777777" w:rsidR="00CB53E1" w:rsidRPr="003F35D0" w:rsidRDefault="00CB53E1" w:rsidP="00E8459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center"/>
              <w:rPr>
                <w:b/>
                <w:bCs/>
              </w:rPr>
            </w:pPr>
            <w:r w:rsidRPr="003F35D0">
              <w:rPr>
                <w:b/>
                <w:bCs/>
              </w:rPr>
              <w:t>Наименование компетенции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16A388D2" w14:textId="77777777" w:rsidR="00CB53E1" w:rsidRPr="003F35D0" w:rsidRDefault="00CB53E1" w:rsidP="00E8459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center"/>
              <w:rPr>
                <w:b/>
                <w:bCs/>
              </w:rPr>
            </w:pPr>
            <w:r w:rsidRPr="003F35D0">
              <w:rPr>
                <w:b/>
                <w:bCs/>
              </w:rPr>
              <w:t>Наименование индикаторов достижения компетенции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1AC497D0" w14:textId="77777777" w:rsidR="00CB53E1" w:rsidRPr="003F35D0" w:rsidRDefault="00CB53E1" w:rsidP="00E8459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center"/>
              <w:rPr>
                <w:b/>
                <w:bCs/>
              </w:rPr>
            </w:pPr>
            <w:r w:rsidRPr="003F35D0">
              <w:rPr>
                <w:b/>
                <w:bCs/>
              </w:rPr>
              <w:t>Результаты обучения (умения и знания), соотнесенные и индикаторами достижения компетенций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0300D0E5" w14:textId="77F29A2D" w:rsidR="00CB53E1" w:rsidRPr="003F35D0" w:rsidRDefault="00CB53E1" w:rsidP="00E8459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center"/>
              <w:rPr>
                <w:b/>
                <w:bCs/>
              </w:rPr>
            </w:pPr>
            <w:r w:rsidRPr="003F35D0">
              <w:rPr>
                <w:b/>
                <w:bCs/>
              </w:rPr>
              <w:t>Типовые контрольные задания</w:t>
            </w:r>
          </w:p>
        </w:tc>
      </w:tr>
      <w:tr w:rsidR="00EC0635" w:rsidRPr="003F35D0" w14:paraId="655418C0" w14:textId="77777777" w:rsidTr="00EC0635">
        <w:tc>
          <w:tcPr>
            <w:tcW w:w="10060" w:type="dxa"/>
            <w:gridSpan w:val="4"/>
            <w:shd w:val="clear" w:color="auto" w:fill="auto"/>
            <w:vAlign w:val="center"/>
          </w:tcPr>
          <w:p w14:paraId="2AED1BE6" w14:textId="6AC9A03D" w:rsidR="00EC0635" w:rsidRPr="003F35D0" w:rsidRDefault="00EC0635" w:rsidP="00E8459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center"/>
              <w:rPr>
                <w:b/>
                <w:bCs/>
              </w:rPr>
            </w:pPr>
            <w:r w:rsidRPr="003F35D0">
              <w:rPr>
                <w:b/>
                <w:bCs/>
              </w:rPr>
              <w:t>2021 год</w:t>
            </w:r>
          </w:p>
        </w:tc>
      </w:tr>
      <w:tr w:rsidR="003F35D0" w:rsidRPr="003F35D0" w14:paraId="5CC2AE73" w14:textId="77777777" w:rsidTr="00EC0635">
        <w:tc>
          <w:tcPr>
            <w:tcW w:w="2405" w:type="dxa"/>
            <w:vMerge w:val="restart"/>
            <w:shd w:val="clear" w:color="auto" w:fill="auto"/>
          </w:tcPr>
          <w:p w14:paraId="141DCF5C" w14:textId="1D62425E" w:rsidR="003F35D0" w:rsidRPr="003F35D0" w:rsidRDefault="003F35D0" w:rsidP="003F35D0">
            <w:pPr>
              <w:widowControl w:val="0"/>
              <w:ind w:right="45"/>
              <w:rPr>
                <w:b/>
                <w:bCs/>
              </w:rPr>
            </w:pPr>
            <w:r w:rsidRPr="003F35D0">
              <w:rPr>
                <w:b/>
                <w:bCs/>
              </w:rPr>
              <w:t>ПКП-1</w:t>
            </w:r>
            <w:r>
              <w:rPr>
                <w:b/>
                <w:bCs/>
              </w:rPr>
              <w:t>.</w:t>
            </w:r>
          </w:p>
          <w:p w14:paraId="4BCDC874" w14:textId="56A8B345" w:rsidR="003F35D0" w:rsidRPr="003F35D0" w:rsidRDefault="003F35D0" w:rsidP="003F35D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3F35D0">
              <w:t xml:space="preserve">Способен </w:t>
            </w:r>
            <w:r w:rsidRPr="003F35D0">
              <w:rPr>
                <w:iCs/>
                <w:color w:val="000000"/>
              </w:rPr>
              <w:t>на практике применять нормативные документы, относящиеся к обеспечению информационной безопасности автоматизированных финансово-банковских систем и противодействию технической разведке</w:t>
            </w:r>
          </w:p>
        </w:tc>
        <w:tc>
          <w:tcPr>
            <w:tcW w:w="2552" w:type="dxa"/>
          </w:tcPr>
          <w:p w14:paraId="308FF849" w14:textId="071E138B" w:rsidR="003F35D0" w:rsidRPr="003F35D0" w:rsidRDefault="003F35D0" w:rsidP="003F35D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3F35D0">
              <w:rPr>
                <w:b/>
              </w:rPr>
              <w:t>Индикатор 1.</w:t>
            </w:r>
            <w:r w:rsidRPr="003F35D0">
              <w:t xml:space="preserve"> Демонстрирует знание современной нормативно-правовой базы и методических документов в области информационной безопасности защите информации, технической защите информации, включая процессы лицензирования, аттестации и сертификации, с учетом последних изменений законодательства и иных нормативно-правовых актов, связанных с кредитно-финансовыми и банковскими системами</w:t>
            </w:r>
          </w:p>
        </w:tc>
        <w:tc>
          <w:tcPr>
            <w:tcW w:w="2551" w:type="dxa"/>
          </w:tcPr>
          <w:p w14:paraId="68D74F13" w14:textId="77777777" w:rsidR="003F35D0" w:rsidRPr="003F35D0" w:rsidRDefault="003F35D0" w:rsidP="003F35D0">
            <w:r w:rsidRPr="003F35D0">
              <w:rPr>
                <w:b/>
              </w:rPr>
              <w:t xml:space="preserve">Знать </w:t>
            </w:r>
            <w:r w:rsidRPr="003F35D0">
              <w:t>нормативные правовые акты в области защиты информации.</w:t>
            </w:r>
          </w:p>
          <w:p w14:paraId="1E34E2CF" w14:textId="270177BA" w:rsidR="003F35D0" w:rsidRPr="003F35D0" w:rsidRDefault="003F35D0" w:rsidP="003F35D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3F35D0">
              <w:rPr>
                <w:b/>
              </w:rPr>
              <w:t xml:space="preserve">Уметь </w:t>
            </w:r>
            <w:r w:rsidRPr="003F35D0">
              <w:t>контролировать эффективность принятых мер по реализации политик безопасности информации автоматизированных систем.</w:t>
            </w:r>
          </w:p>
        </w:tc>
        <w:tc>
          <w:tcPr>
            <w:tcW w:w="2552" w:type="dxa"/>
            <w:shd w:val="clear" w:color="auto" w:fill="auto"/>
          </w:tcPr>
          <w:p w14:paraId="7ECFFACF" w14:textId="77777777" w:rsidR="003F35D0" w:rsidRPr="003F35D0" w:rsidRDefault="003F35D0" w:rsidP="003F35D0">
            <w:r w:rsidRPr="003F35D0">
              <w:rPr>
                <w:b/>
              </w:rPr>
              <w:t>Задание 1</w:t>
            </w:r>
            <w:r w:rsidRPr="003F35D0">
              <w:t>.</w:t>
            </w:r>
          </w:p>
          <w:p w14:paraId="0BD5D90E" w14:textId="77777777" w:rsidR="003F35D0" w:rsidRPr="003F35D0" w:rsidRDefault="003F35D0" w:rsidP="003F35D0">
            <w:r w:rsidRPr="003F35D0">
              <w:t>Привести примеры ФЗ при использовании КТЭ в судебной системе (необходимо привести конкретную статью в конкретном деле).</w:t>
            </w:r>
          </w:p>
          <w:p w14:paraId="25F49952" w14:textId="77777777" w:rsidR="003F35D0" w:rsidRPr="003F35D0" w:rsidRDefault="003F35D0" w:rsidP="003F35D0">
            <w:pPr>
              <w:rPr>
                <w:b/>
              </w:rPr>
            </w:pPr>
            <w:r w:rsidRPr="003F35D0">
              <w:rPr>
                <w:b/>
              </w:rPr>
              <w:t>Задание 2.</w:t>
            </w:r>
          </w:p>
          <w:p w14:paraId="6DEDF451" w14:textId="4C305948" w:rsidR="003F35D0" w:rsidRPr="003F35D0" w:rsidRDefault="003F35D0" w:rsidP="003F35D0">
            <w:pPr>
              <w:rPr>
                <w:bCs/>
              </w:rPr>
            </w:pPr>
            <w:r w:rsidRPr="003F35D0">
              <w:rPr>
                <w:bCs/>
              </w:rPr>
              <w:t>Привести примеры использования алгоритмов документооборота в сфере информационной безопасности (необходимо указать конкретный разрабатываемый документ для решения конкретной задачи в сфере ИБ)</w:t>
            </w:r>
            <w:r>
              <w:rPr>
                <w:bCs/>
              </w:rPr>
              <w:t>.</w:t>
            </w:r>
          </w:p>
        </w:tc>
      </w:tr>
      <w:tr w:rsidR="003F35D0" w:rsidRPr="003F35D0" w14:paraId="1D4F20DE" w14:textId="77777777" w:rsidTr="00EC0635">
        <w:tc>
          <w:tcPr>
            <w:tcW w:w="2405" w:type="dxa"/>
            <w:vMerge/>
            <w:shd w:val="clear" w:color="auto" w:fill="auto"/>
          </w:tcPr>
          <w:p w14:paraId="52B1177A" w14:textId="77777777" w:rsidR="003F35D0" w:rsidRPr="003F35D0" w:rsidRDefault="003F35D0" w:rsidP="003F35D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2552" w:type="dxa"/>
          </w:tcPr>
          <w:p w14:paraId="6EDE75AA" w14:textId="31126D1C" w:rsidR="003F35D0" w:rsidRPr="003F35D0" w:rsidRDefault="003F35D0" w:rsidP="003F35D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3F35D0">
              <w:rPr>
                <w:b/>
              </w:rPr>
              <w:t>Индикатор 2.</w:t>
            </w:r>
            <w:r w:rsidRPr="003F35D0">
              <w:t xml:space="preserve"> Демонстрирует применение нормативно-правовых и методических актов в сфере цифровой экономики, области информационной безопасности, защиты информации и прочих сферах, связанных с кредитно-финансовыми и банковскими системами.</w:t>
            </w:r>
          </w:p>
        </w:tc>
        <w:tc>
          <w:tcPr>
            <w:tcW w:w="2551" w:type="dxa"/>
          </w:tcPr>
          <w:p w14:paraId="6B6A879B" w14:textId="77777777" w:rsidR="003F35D0" w:rsidRPr="003F35D0" w:rsidRDefault="003F35D0" w:rsidP="003F35D0">
            <w:r w:rsidRPr="003F35D0">
              <w:rPr>
                <w:b/>
              </w:rPr>
              <w:t xml:space="preserve">Знать </w:t>
            </w:r>
            <w:r w:rsidRPr="003F35D0">
              <w:t>организационные меры по защите информации.</w:t>
            </w:r>
          </w:p>
          <w:p w14:paraId="6754EC7F" w14:textId="70E13E51" w:rsidR="003F35D0" w:rsidRPr="003F35D0" w:rsidRDefault="003F35D0" w:rsidP="003F35D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3F35D0">
              <w:rPr>
                <w:b/>
              </w:rPr>
              <w:t xml:space="preserve">Уметь </w:t>
            </w:r>
            <w:r w:rsidRPr="003F35D0">
              <w:t>документировать процедуры и результаты контроля функционирования системы защиты информации автоматизированной системы.</w:t>
            </w:r>
          </w:p>
        </w:tc>
        <w:tc>
          <w:tcPr>
            <w:tcW w:w="2552" w:type="dxa"/>
            <w:shd w:val="clear" w:color="auto" w:fill="auto"/>
          </w:tcPr>
          <w:p w14:paraId="585E022C" w14:textId="77777777" w:rsidR="003F35D0" w:rsidRPr="003F35D0" w:rsidRDefault="003F35D0" w:rsidP="003F35D0">
            <w:pPr>
              <w:rPr>
                <w:b/>
              </w:rPr>
            </w:pPr>
            <w:r w:rsidRPr="003F35D0">
              <w:rPr>
                <w:b/>
              </w:rPr>
              <w:t>Задание 1.</w:t>
            </w:r>
          </w:p>
          <w:p w14:paraId="29862575" w14:textId="77777777" w:rsidR="003F35D0" w:rsidRPr="003F35D0" w:rsidRDefault="003F35D0" w:rsidP="003F35D0">
            <w:pPr>
              <w:rPr>
                <w:bCs/>
              </w:rPr>
            </w:pPr>
            <w:r w:rsidRPr="003F35D0">
              <w:t>Привести примеры использования результатов независимых экспертиз при планировании дальнейших действий в сфере ИБ.</w:t>
            </w:r>
          </w:p>
          <w:p w14:paraId="1A57BA52" w14:textId="77777777" w:rsidR="003F35D0" w:rsidRPr="003F35D0" w:rsidRDefault="003F35D0" w:rsidP="003F35D0">
            <w:pPr>
              <w:rPr>
                <w:b/>
              </w:rPr>
            </w:pPr>
            <w:r w:rsidRPr="003F35D0">
              <w:rPr>
                <w:b/>
              </w:rPr>
              <w:t>Задание 2.</w:t>
            </w:r>
          </w:p>
          <w:p w14:paraId="4001BA26" w14:textId="75DE0C66" w:rsidR="003F35D0" w:rsidRPr="003F35D0" w:rsidRDefault="003F35D0" w:rsidP="003F35D0">
            <w:pPr>
              <w:rPr>
                <w:bCs/>
              </w:rPr>
            </w:pPr>
            <w:r w:rsidRPr="003F35D0">
              <w:t xml:space="preserve">Привести примеры технического аудита и </w:t>
            </w:r>
            <w:proofErr w:type="spellStart"/>
            <w:r w:rsidRPr="003F35D0">
              <w:t>журналирования</w:t>
            </w:r>
            <w:proofErr w:type="spellEnd"/>
            <w:r w:rsidRPr="003F35D0">
              <w:t xml:space="preserve"> социальной среды организаций в сфере ИБ при анализе</w:t>
            </w:r>
            <w:r>
              <w:t>.</w:t>
            </w:r>
          </w:p>
        </w:tc>
      </w:tr>
      <w:tr w:rsidR="003F35D0" w:rsidRPr="003F35D0" w14:paraId="2A1EFE1D" w14:textId="77777777" w:rsidTr="00EC0635">
        <w:tc>
          <w:tcPr>
            <w:tcW w:w="2405" w:type="dxa"/>
            <w:vMerge/>
            <w:shd w:val="clear" w:color="auto" w:fill="auto"/>
          </w:tcPr>
          <w:p w14:paraId="2E12B97C" w14:textId="77777777" w:rsidR="003F35D0" w:rsidRPr="003F35D0" w:rsidRDefault="003F35D0" w:rsidP="003F35D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2552" w:type="dxa"/>
          </w:tcPr>
          <w:p w14:paraId="1F62A097" w14:textId="7AF87897" w:rsidR="003F35D0" w:rsidRPr="003F35D0" w:rsidRDefault="003F35D0" w:rsidP="003F35D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3F35D0">
              <w:rPr>
                <w:b/>
              </w:rPr>
              <w:t>Индикатор 3.</w:t>
            </w:r>
            <w:r w:rsidRPr="003F35D0">
              <w:t xml:space="preserve"> Владеет навыками работы со справочно-правовыми системами, с нормативными правовыми актами, стандартами, методиками и специальной юридической и методической литературой при осуществлении правоприменительной, научно-исследовательской и профессиональной деятельности в области кредитно-финансовых и банковских систем.</w:t>
            </w:r>
          </w:p>
        </w:tc>
        <w:tc>
          <w:tcPr>
            <w:tcW w:w="2551" w:type="dxa"/>
          </w:tcPr>
          <w:p w14:paraId="4843F2CC" w14:textId="77777777" w:rsidR="003F35D0" w:rsidRPr="003F35D0" w:rsidRDefault="003F35D0" w:rsidP="003F35D0">
            <w:r w:rsidRPr="003F35D0">
              <w:rPr>
                <w:b/>
              </w:rPr>
              <w:t xml:space="preserve">Знать </w:t>
            </w:r>
            <w:r w:rsidRPr="003F35D0">
              <w:t>программно-аппаратные средства обеспечения защиты информации автоматизированных систем.</w:t>
            </w:r>
          </w:p>
          <w:p w14:paraId="25B792D4" w14:textId="71C6581E" w:rsidR="003F35D0" w:rsidRPr="003F35D0" w:rsidRDefault="003F35D0" w:rsidP="003F35D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3F35D0">
              <w:rPr>
                <w:b/>
              </w:rPr>
              <w:t xml:space="preserve">Уметь </w:t>
            </w:r>
            <w:r w:rsidRPr="003F35D0">
              <w:t>анализировать программные, архитектурно-технические и схемотехнические решения компонентов автоматизированных систем с целью выявления потенциальных уязвимостей безопасности информации в автоматизированных системах.</w:t>
            </w:r>
          </w:p>
        </w:tc>
        <w:tc>
          <w:tcPr>
            <w:tcW w:w="2552" w:type="dxa"/>
            <w:shd w:val="clear" w:color="auto" w:fill="auto"/>
          </w:tcPr>
          <w:p w14:paraId="75496E91" w14:textId="77777777" w:rsidR="003F35D0" w:rsidRPr="003F35D0" w:rsidRDefault="003F35D0" w:rsidP="003F35D0">
            <w:pPr>
              <w:autoSpaceDE w:val="0"/>
              <w:autoSpaceDN w:val="0"/>
              <w:adjustRightInd w:val="0"/>
              <w:rPr>
                <w:b/>
              </w:rPr>
            </w:pPr>
            <w:r w:rsidRPr="003F35D0">
              <w:rPr>
                <w:b/>
              </w:rPr>
              <w:t>Задание 1.</w:t>
            </w:r>
          </w:p>
          <w:p w14:paraId="1D23B719" w14:textId="5D98DBAD" w:rsidR="003F35D0" w:rsidRPr="003F35D0" w:rsidRDefault="003F35D0" w:rsidP="003F35D0">
            <w:pPr>
              <w:autoSpaceDE w:val="0"/>
              <w:autoSpaceDN w:val="0"/>
              <w:adjustRightInd w:val="0"/>
              <w:rPr>
                <w:bCs/>
              </w:rPr>
            </w:pPr>
            <w:r w:rsidRPr="003F35D0">
              <w:t>Привести примеры использования программно-аппаратных средств обеспечения защиты информации при организации независимых КТЭ</w:t>
            </w:r>
            <w:r>
              <w:t>.</w:t>
            </w:r>
          </w:p>
          <w:p w14:paraId="7E340ED3" w14:textId="77777777" w:rsidR="003F35D0" w:rsidRPr="003F35D0" w:rsidRDefault="003F35D0" w:rsidP="003F35D0">
            <w:pPr>
              <w:rPr>
                <w:b/>
                <w:bCs/>
              </w:rPr>
            </w:pPr>
            <w:r w:rsidRPr="003F35D0">
              <w:rPr>
                <w:b/>
                <w:bCs/>
              </w:rPr>
              <w:t>Задание 2.</w:t>
            </w:r>
          </w:p>
          <w:p w14:paraId="0E889DEB" w14:textId="628E9ED0" w:rsidR="003F35D0" w:rsidRPr="003F35D0" w:rsidRDefault="003F35D0" w:rsidP="003F35D0">
            <w:r w:rsidRPr="003F35D0">
              <w:t>Привести примеры использования программно-аппаратных КТЭ при независимых досудебных расследованиях</w:t>
            </w:r>
            <w:r>
              <w:t>.</w:t>
            </w:r>
          </w:p>
        </w:tc>
      </w:tr>
      <w:tr w:rsidR="003F35D0" w:rsidRPr="003F35D0" w14:paraId="329F717F" w14:textId="77777777" w:rsidTr="00EC0635">
        <w:tc>
          <w:tcPr>
            <w:tcW w:w="2405" w:type="dxa"/>
            <w:vMerge w:val="restart"/>
            <w:shd w:val="clear" w:color="auto" w:fill="auto"/>
          </w:tcPr>
          <w:p w14:paraId="4D4C32C3" w14:textId="77777777" w:rsidR="003F35D0" w:rsidRPr="003F35D0" w:rsidRDefault="003F35D0" w:rsidP="003F35D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3F35D0">
              <w:t>ПКП-6</w:t>
            </w:r>
          </w:p>
          <w:p w14:paraId="05DC461E" w14:textId="7F444A03" w:rsidR="003F35D0" w:rsidRPr="003F35D0" w:rsidRDefault="003F35D0" w:rsidP="003F35D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3F35D0">
              <w:t>Способен проводить мониторинг защищенности информации автоматизированной финансово-банковской системы</w:t>
            </w:r>
          </w:p>
        </w:tc>
        <w:tc>
          <w:tcPr>
            <w:tcW w:w="2552" w:type="dxa"/>
          </w:tcPr>
          <w:p w14:paraId="6E7A9030" w14:textId="7BFC4807" w:rsidR="003F35D0" w:rsidRPr="003F35D0" w:rsidRDefault="003F35D0" w:rsidP="003F35D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3F35D0">
              <w:rPr>
                <w:b/>
              </w:rPr>
              <w:t>Индикатор 1.</w:t>
            </w:r>
            <w:r w:rsidRPr="003F35D0">
              <w:t xml:space="preserve"> Диагностирует состояние систем защиты автоматизированной финансово-банковской системы на основании анализа данных мониторинга систем защиты информации и принимает оперативные решения о состоянии защищенности информационной системы.</w:t>
            </w:r>
          </w:p>
        </w:tc>
        <w:tc>
          <w:tcPr>
            <w:tcW w:w="2551" w:type="dxa"/>
          </w:tcPr>
          <w:p w14:paraId="540C7A61" w14:textId="77777777" w:rsidR="003F35D0" w:rsidRPr="003F35D0" w:rsidRDefault="003F35D0" w:rsidP="003F35D0">
            <w:r w:rsidRPr="003F35D0">
              <w:rPr>
                <w:b/>
              </w:rPr>
              <w:t xml:space="preserve">Знать </w:t>
            </w:r>
            <w:r w:rsidRPr="003F35D0">
              <w:rPr>
                <w:lang w:eastAsia="en-US"/>
              </w:rPr>
              <w:t>руководящие и методические документы уполномоченных федеральных органов исполнительной власти по защите информации</w:t>
            </w:r>
            <w:r w:rsidRPr="003F35D0">
              <w:t>.</w:t>
            </w:r>
          </w:p>
          <w:p w14:paraId="6EFA707B" w14:textId="7DBFB932" w:rsidR="003F35D0" w:rsidRPr="003F35D0" w:rsidRDefault="003F35D0" w:rsidP="003F35D0">
            <w:pPr>
              <w:rPr>
                <w:b/>
              </w:rPr>
            </w:pPr>
            <w:r w:rsidRPr="003F35D0">
              <w:rPr>
                <w:b/>
              </w:rPr>
              <w:t xml:space="preserve">Уметь </w:t>
            </w:r>
            <w:r w:rsidRPr="003F35D0">
              <w:rPr>
                <w:lang w:eastAsia="en-US"/>
              </w:rPr>
              <w:t>применять нормативные документы по противодействию технической разведке</w:t>
            </w:r>
            <w:r w:rsidRPr="003F35D0">
              <w:t>.</w:t>
            </w:r>
          </w:p>
        </w:tc>
        <w:tc>
          <w:tcPr>
            <w:tcW w:w="2552" w:type="dxa"/>
            <w:shd w:val="clear" w:color="auto" w:fill="auto"/>
          </w:tcPr>
          <w:p w14:paraId="49163DA3" w14:textId="77777777" w:rsidR="003F35D0" w:rsidRPr="003F35D0" w:rsidRDefault="003F35D0" w:rsidP="003F35D0">
            <w:pPr>
              <w:autoSpaceDE w:val="0"/>
              <w:autoSpaceDN w:val="0"/>
              <w:adjustRightInd w:val="0"/>
              <w:rPr>
                <w:b/>
              </w:rPr>
            </w:pPr>
            <w:r w:rsidRPr="003F35D0">
              <w:rPr>
                <w:b/>
              </w:rPr>
              <w:t>Задание 1.</w:t>
            </w:r>
          </w:p>
          <w:p w14:paraId="75478003" w14:textId="146F71D9" w:rsidR="003F35D0" w:rsidRPr="003F35D0" w:rsidRDefault="003F35D0" w:rsidP="003F35D0">
            <w:pPr>
              <w:autoSpaceDE w:val="0"/>
              <w:autoSpaceDN w:val="0"/>
              <w:adjustRightInd w:val="0"/>
              <w:rPr>
                <w:bCs/>
              </w:rPr>
            </w:pPr>
            <w:r w:rsidRPr="003F35D0">
              <w:t>Привести примеры использования документов ФСТЭК и ФСБ России при проведении независимых КТЭ в организациях</w:t>
            </w:r>
            <w:r>
              <w:t>.</w:t>
            </w:r>
          </w:p>
          <w:p w14:paraId="5306DF36" w14:textId="77777777" w:rsidR="003F35D0" w:rsidRPr="003F35D0" w:rsidRDefault="003F35D0" w:rsidP="003F35D0">
            <w:pPr>
              <w:autoSpaceDE w:val="0"/>
              <w:autoSpaceDN w:val="0"/>
              <w:adjustRightInd w:val="0"/>
              <w:rPr>
                <w:b/>
              </w:rPr>
            </w:pPr>
            <w:r w:rsidRPr="003F35D0">
              <w:rPr>
                <w:b/>
              </w:rPr>
              <w:t>Задание 2.</w:t>
            </w:r>
          </w:p>
          <w:p w14:paraId="18BA0005" w14:textId="49ADF8A7" w:rsidR="003F35D0" w:rsidRPr="003F35D0" w:rsidRDefault="003F35D0" w:rsidP="003F35D0">
            <w:pPr>
              <w:autoSpaceDE w:val="0"/>
              <w:autoSpaceDN w:val="0"/>
              <w:adjustRightInd w:val="0"/>
              <w:rPr>
                <w:b/>
              </w:rPr>
            </w:pPr>
            <w:r w:rsidRPr="003F35D0">
              <w:t>Привести примеры использования результатов аппаратных КТЭ для дальнейшего противодействия технической разведке в организациях.</w:t>
            </w:r>
          </w:p>
        </w:tc>
      </w:tr>
      <w:tr w:rsidR="003F35D0" w:rsidRPr="003F35D0" w14:paraId="52D75663" w14:textId="77777777" w:rsidTr="00EC0635">
        <w:tc>
          <w:tcPr>
            <w:tcW w:w="2405" w:type="dxa"/>
            <w:vMerge/>
            <w:shd w:val="clear" w:color="auto" w:fill="auto"/>
          </w:tcPr>
          <w:p w14:paraId="48A99549" w14:textId="77777777" w:rsidR="003F35D0" w:rsidRPr="003F35D0" w:rsidRDefault="003F35D0" w:rsidP="003F35D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</w:p>
        </w:tc>
        <w:tc>
          <w:tcPr>
            <w:tcW w:w="2552" w:type="dxa"/>
          </w:tcPr>
          <w:p w14:paraId="2CD0E045" w14:textId="6896079D" w:rsidR="003F35D0" w:rsidRPr="003F35D0" w:rsidRDefault="003F35D0" w:rsidP="003F35D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3F35D0">
              <w:rPr>
                <w:b/>
              </w:rPr>
              <w:t>Индикатор 2.</w:t>
            </w:r>
            <w:r w:rsidRPr="003F35D0">
              <w:t xml:space="preserve"> Эффективно выбирает системы мониторинга защиты автоматизированной финансово-банковской системы.</w:t>
            </w:r>
          </w:p>
        </w:tc>
        <w:tc>
          <w:tcPr>
            <w:tcW w:w="2551" w:type="dxa"/>
          </w:tcPr>
          <w:p w14:paraId="790311E1" w14:textId="77777777" w:rsidR="003F35D0" w:rsidRPr="003F35D0" w:rsidRDefault="003F35D0" w:rsidP="003F35D0">
            <w:r w:rsidRPr="003F35D0">
              <w:rPr>
                <w:b/>
              </w:rPr>
              <w:t xml:space="preserve">Знать </w:t>
            </w:r>
            <w:r w:rsidRPr="003F35D0">
              <w:rPr>
                <w:lang w:eastAsia="en-US"/>
              </w:rPr>
              <w:t>основные угрозы безопасности информации и модели нарушителя в автоматизированных системах</w:t>
            </w:r>
            <w:r w:rsidRPr="003F35D0">
              <w:t>.</w:t>
            </w:r>
          </w:p>
          <w:p w14:paraId="64388D3B" w14:textId="05D1D416" w:rsidR="003F35D0" w:rsidRPr="003F35D0" w:rsidRDefault="003F35D0" w:rsidP="003F35D0">
            <w:pPr>
              <w:rPr>
                <w:b/>
              </w:rPr>
            </w:pPr>
            <w:r w:rsidRPr="003F35D0">
              <w:rPr>
                <w:b/>
              </w:rPr>
              <w:lastRenderedPageBreak/>
              <w:t xml:space="preserve">Уметь </w:t>
            </w:r>
            <w:r w:rsidRPr="003F35D0">
              <w:rPr>
                <w:lang w:eastAsia="en-US"/>
              </w:rPr>
              <w:t>контролировать события безопасности и действия пользователей автоматизированных систем</w:t>
            </w:r>
            <w:r w:rsidRPr="003F35D0">
              <w:t>.</w:t>
            </w:r>
          </w:p>
        </w:tc>
        <w:tc>
          <w:tcPr>
            <w:tcW w:w="2552" w:type="dxa"/>
            <w:shd w:val="clear" w:color="auto" w:fill="auto"/>
          </w:tcPr>
          <w:p w14:paraId="7698E970" w14:textId="77777777" w:rsidR="003F35D0" w:rsidRPr="003F35D0" w:rsidRDefault="003F35D0" w:rsidP="003F35D0">
            <w:pPr>
              <w:rPr>
                <w:b/>
              </w:rPr>
            </w:pPr>
            <w:r w:rsidRPr="003F35D0">
              <w:rPr>
                <w:b/>
              </w:rPr>
              <w:lastRenderedPageBreak/>
              <w:t>Задание 1.</w:t>
            </w:r>
          </w:p>
          <w:p w14:paraId="63405277" w14:textId="77777777" w:rsidR="003F35D0" w:rsidRPr="003F35D0" w:rsidRDefault="003F35D0" w:rsidP="003F35D0">
            <w:r w:rsidRPr="003F35D0">
              <w:t>Привести примеры использования результатов КТЭ при разработке модели нарушителя в организациях.</w:t>
            </w:r>
          </w:p>
          <w:p w14:paraId="35A884E9" w14:textId="77777777" w:rsidR="003F35D0" w:rsidRPr="003F35D0" w:rsidRDefault="003F35D0" w:rsidP="003F35D0">
            <w:pPr>
              <w:rPr>
                <w:b/>
              </w:rPr>
            </w:pPr>
            <w:r w:rsidRPr="003F35D0">
              <w:rPr>
                <w:b/>
              </w:rPr>
              <w:lastRenderedPageBreak/>
              <w:t>Задание 2.</w:t>
            </w:r>
          </w:p>
          <w:p w14:paraId="688F0C4A" w14:textId="1CFFA4C8" w:rsidR="003F35D0" w:rsidRPr="003F35D0" w:rsidRDefault="003F35D0" w:rsidP="003F35D0">
            <w:pPr>
              <w:autoSpaceDE w:val="0"/>
              <w:autoSpaceDN w:val="0"/>
              <w:adjustRightInd w:val="0"/>
              <w:rPr>
                <w:b/>
              </w:rPr>
            </w:pPr>
            <w:r w:rsidRPr="003F35D0">
              <w:t>Привести примеры использования удаленных КТЭ для аудита и контроля действий пользователей организаций.</w:t>
            </w:r>
          </w:p>
        </w:tc>
      </w:tr>
      <w:tr w:rsidR="003F35D0" w:rsidRPr="003F35D0" w14:paraId="7AE1C045" w14:textId="77777777" w:rsidTr="00EC0635">
        <w:tc>
          <w:tcPr>
            <w:tcW w:w="2405" w:type="dxa"/>
            <w:vMerge/>
            <w:shd w:val="clear" w:color="auto" w:fill="auto"/>
          </w:tcPr>
          <w:p w14:paraId="1C8B3249" w14:textId="77777777" w:rsidR="003F35D0" w:rsidRPr="003F35D0" w:rsidRDefault="003F35D0" w:rsidP="003F35D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</w:p>
        </w:tc>
        <w:tc>
          <w:tcPr>
            <w:tcW w:w="2552" w:type="dxa"/>
          </w:tcPr>
          <w:p w14:paraId="2314E227" w14:textId="2BFD28FE" w:rsidR="003F35D0" w:rsidRPr="003F35D0" w:rsidRDefault="003F35D0" w:rsidP="003F35D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3F35D0">
              <w:rPr>
                <w:b/>
              </w:rPr>
              <w:t>Индикатор 3.</w:t>
            </w:r>
            <w:r w:rsidRPr="003F35D0">
              <w:t xml:space="preserve"> Устанавливает и конфигурирует системы мониторинга защиты автоматизированной финансово-банковской системы.</w:t>
            </w:r>
          </w:p>
        </w:tc>
        <w:tc>
          <w:tcPr>
            <w:tcW w:w="2551" w:type="dxa"/>
          </w:tcPr>
          <w:p w14:paraId="4E968DE3" w14:textId="77777777" w:rsidR="003F35D0" w:rsidRPr="003F35D0" w:rsidRDefault="003F35D0" w:rsidP="003F35D0">
            <w:r w:rsidRPr="003F35D0">
              <w:rPr>
                <w:b/>
              </w:rPr>
              <w:t xml:space="preserve">Знать </w:t>
            </w:r>
            <w:r w:rsidRPr="003F35D0">
              <w:rPr>
                <w:lang w:eastAsia="en-US"/>
              </w:rPr>
              <w:t>основные криптографические методы, алгоритмы, протоколы, используемые для защиты информации в автоматизированных системах</w:t>
            </w:r>
            <w:r w:rsidRPr="003F35D0">
              <w:t>.</w:t>
            </w:r>
          </w:p>
          <w:p w14:paraId="7334BE84" w14:textId="00CE1369" w:rsidR="003F35D0" w:rsidRPr="003F35D0" w:rsidRDefault="003F35D0" w:rsidP="003F35D0">
            <w:pPr>
              <w:rPr>
                <w:b/>
              </w:rPr>
            </w:pPr>
            <w:r w:rsidRPr="003F35D0">
              <w:rPr>
                <w:b/>
              </w:rPr>
              <w:t xml:space="preserve">Уметь </w:t>
            </w:r>
            <w:r w:rsidRPr="003F35D0">
              <w:rPr>
                <w:lang w:eastAsia="en-US"/>
              </w:rPr>
              <w:t>применять технические средства контроля эффективности мер защиты информации</w:t>
            </w:r>
            <w:r w:rsidRPr="003F35D0">
              <w:t>.</w:t>
            </w:r>
          </w:p>
        </w:tc>
        <w:tc>
          <w:tcPr>
            <w:tcW w:w="2552" w:type="dxa"/>
            <w:shd w:val="clear" w:color="auto" w:fill="auto"/>
          </w:tcPr>
          <w:p w14:paraId="21BDECCE" w14:textId="77777777" w:rsidR="003F35D0" w:rsidRPr="003F35D0" w:rsidRDefault="003F35D0" w:rsidP="003F35D0">
            <w:pPr>
              <w:rPr>
                <w:b/>
              </w:rPr>
            </w:pPr>
            <w:r w:rsidRPr="003F35D0">
              <w:rPr>
                <w:b/>
              </w:rPr>
              <w:t>Задание 1.</w:t>
            </w:r>
          </w:p>
          <w:p w14:paraId="0E326132" w14:textId="77777777" w:rsidR="003F35D0" w:rsidRPr="003F35D0" w:rsidRDefault="003F35D0" w:rsidP="003F35D0">
            <w:r w:rsidRPr="003F35D0">
              <w:t>Привести примеры использования независимых КТЭ при проверке криптографической стойкости ИС организаций.</w:t>
            </w:r>
          </w:p>
          <w:p w14:paraId="3DC78425" w14:textId="77777777" w:rsidR="003F35D0" w:rsidRPr="003F35D0" w:rsidRDefault="003F35D0" w:rsidP="003F35D0">
            <w:r w:rsidRPr="003F35D0">
              <w:rPr>
                <w:b/>
              </w:rPr>
              <w:t>Задание 2</w:t>
            </w:r>
            <w:r w:rsidRPr="003F35D0">
              <w:t>.</w:t>
            </w:r>
          </w:p>
          <w:p w14:paraId="497DD1AD" w14:textId="2A255623" w:rsidR="003F35D0" w:rsidRPr="003F35D0" w:rsidRDefault="003F35D0" w:rsidP="003F35D0">
            <w:pPr>
              <w:autoSpaceDE w:val="0"/>
              <w:autoSpaceDN w:val="0"/>
              <w:adjustRightInd w:val="0"/>
              <w:rPr>
                <w:b/>
              </w:rPr>
            </w:pPr>
            <w:r w:rsidRPr="003F35D0">
              <w:t>Привести примеры разработки методов эффективной защиты ИС организации на основе результатов независимых КТЭ.</w:t>
            </w:r>
          </w:p>
        </w:tc>
      </w:tr>
      <w:tr w:rsidR="00D35AC4" w:rsidRPr="003F35D0" w14:paraId="14F4DC8D" w14:textId="77777777" w:rsidTr="00EC0635">
        <w:tc>
          <w:tcPr>
            <w:tcW w:w="10060" w:type="dxa"/>
            <w:gridSpan w:val="4"/>
            <w:shd w:val="clear" w:color="auto" w:fill="auto"/>
          </w:tcPr>
          <w:p w14:paraId="4A114E47" w14:textId="5C4D6F85" w:rsidR="00D35AC4" w:rsidRPr="003F35D0" w:rsidRDefault="00D35AC4" w:rsidP="00D35AC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F35D0">
              <w:rPr>
                <w:b/>
              </w:rPr>
              <w:t>2022 год</w:t>
            </w:r>
          </w:p>
        </w:tc>
      </w:tr>
      <w:tr w:rsidR="00C56716" w:rsidRPr="003F35D0" w14:paraId="4BB9736A" w14:textId="77777777" w:rsidTr="00EC0635">
        <w:tc>
          <w:tcPr>
            <w:tcW w:w="2405" w:type="dxa"/>
            <w:vMerge w:val="restart"/>
            <w:shd w:val="clear" w:color="auto" w:fill="auto"/>
          </w:tcPr>
          <w:p w14:paraId="5CEA20B4" w14:textId="71D4F7AC" w:rsidR="00C56716" w:rsidRPr="003F35D0" w:rsidRDefault="00C56716" w:rsidP="00C5671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b/>
                <w:bCs/>
              </w:rPr>
            </w:pPr>
            <w:r w:rsidRPr="003F35D0">
              <w:rPr>
                <w:b/>
                <w:bCs/>
              </w:rPr>
              <w:t>ПКП-1.</w:t>
            </w:r>
          </w:p>
          <w:p w14:paraId="5706C209" w14:textId="04F5988E" w:rsidR="00C56716" w:rsidRPr="003F35D0" w:rsidRDefault="00C56716" w:rsidP="00C5671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3F35D0">
              <w:t>Способность участвовать в разработке и реализации политики информационной безопасности автоматизированных финансово-банковских систем и контролировать эффективность принятых мер по реализации политик безопасности информации автоматизированных систем</w:t>
            </w:r>
          </w:p>
        </w:tc>
        <w:tc>
          <w:tcPr>
            <w:tcW w:w="2552" w:type="dxa"/>
            <w:shd w:val="clear" w:color="auto" w:fill="auto"/>
          </w:tcPr>
          <w:p w14:paraId="37BF1AF2" w14:textId="56C44743" w:rsidR="00C56716" w:rsidRPr="003F35D0" w:rsidRDefault="00C56716" w:rsidP="00C5671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b/>
                <w:bCs/>
              </w:rPr>
            </w:pPr>
            <w:r w:rsidRPr="003F35D0">
              <w:rPr>
                <w:b/>
                <w:bCs/>
              </w:rPr>
              <w:t>Индикатор 1.</w:t>
            </w:r>
          </w:p>
          <w:p w14:paraId="394EA983" w14:textId="702E3549" w:rsidR="00C56716" w:rsidRPr="003F35D0" w:rsidRDefault="00C56716" w:rsidP="00C5671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3F35D0">
              <w:t>Демонстрирует знания основных стандартов управления информационной безопасностью в кредитно-финансовых и банковских системах.</w:t>
            </w:r>
          </w:p>
        </w:tc>
        <w:tc>
          <w:tcPr>
            <w:tcW w:w="2551" w:type="dxa"/>
          </w:tcPr>
          <w:p w14:paraId="7E17D4D2" w14:textId="77777777" w:rsidR="00C56716" w:rsidRPr="003F35D0" w:rsidRDefault="00C56716" w:rsidP="00C56716">
            <w:r w:rsidRPr="003F35D0">
              <w:rPr>
                <w:b/>
              </w:rPr>
              <w:t xml:space="preserve">Знать </w:t>
            </w:r>
            <w:r w:rsidRPr="003F35D0">
              <w:t>нормативные правовые акты в области защиты информации.</w:t>
            </w:r>
          </w:p>
          <w:p w14:paraId="19C9E30E" w14:textId="734C6FFA" w:rsidR="00C56716" w:rsidRPr="003F35D0" w:rsidRDefault="00C56716" w:rsidP="00C56716">
            <w:pPr>
              <w:rPr>
                <w:b/>
              </w:rPr>
            </w:pPr>
            <w:r w:rsidRPr="003F35D0">
              <w:rPr>
                <w:b/>
              </w:rPr>
              <w:t xml:space="preserve">Уметь </w:t>
            </w:r>
            <w:r w:rsidRPr="003F35D0">
              <w:t>контролировать эффективность принятых мер по реализации политик безопасности информации автоматизированных систем.</w:t>
            </w:r>
          </w:p>
        </w:tc>
        <w:tc>
          <w:tcPr>
            <w:tcW w:w="2552" w:type="dxa"/>
            <w:shd w:val="clear" w:color="auto" w:fill="auto"/>
          </w:tcPr>
          <w:p w14:paraId="76D06BE2" w14:textId="77777777" w:rsidR="00C56716" w:rsidRPr="003F35D0" w:rsidRDefault="00C56716" w:rsidP="00C56716">
            <w:r w:rsidRPr="003F35D0">
              <w:rPr>
                <w:b/>
              </w:rPr>
              <w:t>Задание 1</w:t>
            </w:r>
            <w:r w:rsidRPr="003F35D0">
              <w:t>.</w:t>
            </w:r>
          </w:p>
          <w:p w14:paraId="34C7B1EA" w14:textId="77777777" w:rsidR="00C56716" w:rsidRPr="003F35D0" w:rsidRDefault="00C56716" w:rsidP="00C56716">
            <w:r w:rsidRPr="003F35D0">
              <w:t>Привести примеры ФЗ при использовании КТЭ в судебной системе (необходимо привести конкретную статью в конкретном деле).</w:t>
            </w:r>
          </w:p>
          <w:p w14:paraId="6C013EBD" w14:textId="77777777" w:rsidR="00C56716" w:rsidRPr="003F35D0" w:rsidRDefault="00C56716" w:rsidP="00C56716">
            <w:pPr>
              <w:rPr>
                <w:b/>
              </w:rPr>
            </w:pPr>
            <w:r w:rsidRPr="003F35D0">
              <w:rPr>
                <w:b/>
              </w:rPr>
              <w:t>Задание 2.</w:t>
            </w:r>
          </w:p>
          <w:p w14:paraId="7118491B" w14:textId="126F54F9" w:rsidR="00C56716" w:rsidRPr="003F35D0" w:rsidRDefault="00C56716" w:rsidP="00C56716">
            <w:pPr>
              <w:autoSpaceDE w:val="0"/>
              <w:autoSpaceDN w:val="0"/>
              <w:adjustRightInd w:val="0"/>
              <w:rPr>
                <w:b/>
              </w:rPr>
            </w:pPr>
            <w:r w:rsidRPr="003F35D0">
              <w:rPr>
                <w:bCs/>
              </w:rPr>
              <w:t>Привести примеры использования алгоритмов документооборота в сфере информационной безопасности (необходимо указать конкретный разрабатываемый документ для решения конкретной задачи в сфере ИБ)</w:t>
            </w:r>
            <w:r w:rsidR="003F35D0">
              <w:rPr>
                <w:bCs/>
              </w:rPr>
              <w:t>.</w:t>
            </w:r>
          </w:p>
        </w:tc>
      </w:tr>
      <w:tr w:rsidR="00C56716" w:rsidRPr="003F35D0" w14:paraId="3AF263FF" w14:textId="77777777" w:rsidTr="00EC0635">
        <w:tc>
          <w:tcPr>
            <w:tcW w:w="2405" w:type="dxa"/>
            <w:vMerge/>
            <w:shd w:val="clear" w:color="auto" w:fill="auto"/>
          </w:tcPr>
          <w:p w14:paraId="0B15C568" w14:textId="77777777" w:rsidR="00C56716" w:rsidRPr="003F35D0" w:rsidRDefault="00C56716" w:rsidP="00C5671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</w:p>
        </w:tc>
        <w:tc>
          <w:tcPr>
            <w:tcW w:w="2552" w:type="dxa"/>
            <w:shd w:val="clear" w:color="auto" w:fill="auto"/>
          </w:tcPr>
          <w:p w14:paraId="746AF6A5" w14:textId="64F69ED0" w:rsidR="00C56716" w:rsidRPr="003F35D0" w:rsidRDefault="00C56716" w:rsidP="00C5671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b/>
                <w:bCs/>
              </w:rPr>
            </w:pPr>
            <w:r w:rsidRPr="003F35D0">
              <w:rPr>
                <w:b/>
                <w:bCs/>
              </w:rPr>
              <w:t>Индикатор 2.</w:t>
            </w:r>
          </w:p>
          <w:p w14:paraId="5D42E7F8" w14:textId="11FB6554" w:rsidR="00C56716" w:rsidRPr="003F35D0" w:rsidRDefault="00C56716" w:rsidP="00C5671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3F35D0">
              <w:t>Планирует, организует, реализует и контролирует исполнение комплекса мер обеспечения информационной безопасности в кредитно-финансовых и банковских системах.</w:t>
            </w:r>
          </w:p>
        </w:tc>
        <w:tc>
          <w:tcPr>
            <w:tcW w:w="2551" w:type="dxa"/>
          </w:tcPr>
          <w:p w14:paraId="5670B50B" w14:textId="77777777" w:rsidR="00C56716" w:rsidRPr="003F35D0" w:rsidRDefault="00C56716" w:rsidP="00C56716">
            <w:r w:rsidRPr="003F35D0">
              <w:rPr>
                <w:b/>
              </w:rPr>
              <w:t xml:space="preserve">Знать </w:t>
            </w:r>
            <w:r w:rsidRPr="003F35D0">
              <w:t>организационные меры по защите информации.</w:t>
            </w:r>
          </w:p>
          <w:p w14:paraId="6AC9EFFB" w14:textId="3CDE3E23" w:rsidR="00C56716" w:rsidRPr="003F35D0" w:rsidRDefault="00C56716" w:rsidP="00C56716">
            <w:pPr>
              <w:rPr>
                <w:b/>
              </w:rPr>
            </w:pPr>
            <w:r w:rsidRPr="003F35D0">
              <w:rPr>
                <w:b/>
              </w:rPr>
              <w:t xml:space="preserve">Уметь </w:t>
            </w:r>
            <w:r w:rsidRPr="003F35D0">
              <w:t>документировать процедуры и результаты контроля функционирования системы защиты информации автоматизированной системы.</w:t>
            </w:r>
          </w:p>
        </w:tc>
        <w:tc>
          <w:tcPr>
            <w:tcW w:w="2552" w:type="dxa"/>
            <w:shd w:val="clear" w:color="auto" w:fill="auto"/>
          </w:tcPr>
          <w:p w14:paraId="1239A959" w14:textId="77777777" w:rsidR="00C56716" w:rsidRPr="003F35D0" w:rsidRDefault="00C56716" w:rsidP="00C56716">
            <w:pPr>
              <w:rPr>
                <w:b/>
              </w:rPr>
            </w:pPr>
            <w:r w:rsidRPr="003F35D0">
              <w:rPr>
                <w:b/>
              </w:rPr>
              <w:t>Задание 1.</w:t>
            </w:r>
          </w:p>
          <w:p w14:paraId="49226D3C" w14:textId="77777777" w:rsidR="00C56716" w:rsidRPr="003F35D0" w:rsidRDefault="00C56716" w:rsidP="00C56716">
            <w:pPr>
              <w:rPr>
                <w:bCs/>
              </w:rPr>
            </w:pPr>
            <w:r w:rsidRPr="003F35D0">
              <w:t>Привести примеры использования результатов независимых экспертиз при планировании дальнейших действий в сфере ИБ.</w:t>
            </w:r>
          </w:p>
          <w:p w14:paraId="48C56F96" w14:textId="77777777" w:rsidR="00C56716" w:rsidRPr="003F35D0" w:rsidRDefault="00C56716" w:rsidP="00C56716">
            <w:pPr>
              <w:rPr>
                <w:b/>
              </w:rPr>
            </w:pPr>
            <w:r w:rsidRPr="003F35D0">
              <w:rPr>
                <w:b/>
              </w:rPr>
              <w:t>Задание 2.</w:t>
            </w:r>
          </w:p>
          <w:p w14:paraId="600856AF" w14:textId="541B7E57" w:rsidR="00C56716" w:rsidRPr="003F35D0" w:rsidRDefault="00C56716" w:rsidP="00C56716">
            <w:pPr>
              <w:autoSpaceDE w:val="0"/>
              <w:autoSpaceDN w:val="0"/>
              <w:adjustRightInd w:val="0"/>
              <w:rPr>
                <w:b/>
              </w:rPr>
            </w:pPr>
            <w:r w:rsidRPr="003F35D0">
              <w:t xml:space="preserve">Привести примеры технического аудита и </w:t>
            </w:r>
            <w:proofErr w:type="spellStart"/>
            <w:r w:rsidRPr="003F35D0">
              <w:t>журналирования</w:t>
            </w:r>
            <w:proofErr w:type="spellEnd"/>
            <w:r w:rsidRPr="003F35D0">
              <w:t xml:space="preserve"> социальной среды организаций в сфере ИБ при анализе</w:t>
            </w:r>
            <w:r w:rsidR="003F35D0">
              <w:t>.</w:t>
            </w:r>
          </w:p>
        </w:tc>
      </w:tr>
      <w:tr w:rsidR="00C56716" w:rsidRPr="002617A5" w14:paraId="3B242BB1" w14:textId="77777777" w:rsidTr="00EC0635">
        <w:tc>
          <w:tcPr>
            <w:tcW w:w="2405" w:type="dxa"/>
            <w:vMerge/>
            <w:shd w:val="clear" w:color="auto" w:fill="auto"/>
          </w:tcPr>
          <w:p w14:paraId="34DE66D4" w14:textId="77777777" w:rsidR="00C56716" w:rsidRPr="003F35D0" w:rsidRDefault="00C56716" w:rsidP="00C5671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</w:p>
        </w:tc>
        <w:tc>
          <w:tcPr>
            <w:tcW w:w="2552" w:type="dxa"/>
            <w:shd w:val="clear" w:color="auto" w:fill="auto"/>
          </w:tcPr>
          <w:p w14:paraId="759C8CA1" w14:textId="77777777" w:rsidR="00C56716" w:rsidRPr="003F35D0" w:rsidRDefault="00C56716" w:rsidP="00C5671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b/>
                <w:bCs/>
              </w:rPr>
            </w:pPr>
            <w:r w:rsidRPr="003F35D0">
              <w:rPr>
                <w:b/>
                <w:bCs/>
              </w:rPr>
              <w:t>Индикатор 3.</w:t>
            </w:r>
          </w:p>
          <w:p w14:paraId="531B922E" w14:textId="1C36991C" w:rsidR="00C56716" w:rsidRPr="003F35D0" w:rsidRDefault="00C56716" w:rsidP="00C5671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3F35D0">
              <w:t>Демонстрирует навыки написания руководящих документов по информационной безопасности в кредитно-финансовых и банковских системах.</w:t>
            </w:r>
          </w:p>
        </w:tc>
        <w:tc>
          <w:tcPr>
            <w:tcW w:w="2551" w:type="dxa"/>
          </w:tcPr>
          <w:p w14:paraId="3502A812" w14:textId="77777777" w:rsidR="00C56716" w:rsidRPr="003F35D0" w:rsidRDefault="00C56716" w:rsidP="00C56716">
            <w:r w:rsidRPr="003F35D0">
              <w:rPr>
                <w:b/>
              </w:rPr>
              <w:t xml:space="preserve">Знать </w:t>
            </w:r>
            <w:r w:rsidRPr="003F35D0">
              <w:t>программно-аппаратные средства обеспечения защиты информации автоматизированных систем.</w:t>
            </w:r>
          </w:p>
          <w:p w14:paraId="63C3CD45" w14:textId="41F68ED5" w:rsidR="00C56716" w:rsidRPr="003F35D0" w:rsidRDefault="00C56716" w:rsidP="00C56716">
            <w:pPr>
              <w:rPr>
                <w:b/>
              </w:rPr>
            </w:pPr>
            <w:r w:rsidRPr="003F35D0">
              <w:rPr>
                <w:b/>
              </w:rPr>
              <w:t xml:space="preserve">Уметь </w:t>
            </w:r>
            <w:r w:rsidRPr="003F35D0">
              <w:t>анализировать программные, архитектурно-технические и схемотехнические решения компонентов автоматизированных систем с целью выявления потенциальных уязвимостей безопасности информации в автоматизированных системах.</w:t>
            </w:r>
          </w:p>
        </w:tc>
        <w:tc>
          <w:tcPr>
            <w:tcW w:w="2552" w:type="dxa"/>
            <w:shd w:val="clear" w:color="auto" w:fill="auto"/>
          </w:tcPr>
          <w:p w14:paraId="6DC58962" w14:textId="77777777" w:rsidR="00C56716" w:rsidRPr="003F35D0" w:rsidRDefault="00C56716" w:rsidP="00C56716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F35D0">
              <w:rPr>
                <w:b/>
              </w:rPr>
              <w:t>Задание 1.</w:t>
            </w:r>
          </w:p>
          <w:p w14:paraId="4E3463F2" w14:textId="3DCABE0D" w:rsidR="00C56716" w:rsidRPr="003F35D0" w:rsidRDefault="00C56716" w:rsidP="003F35D0">
            <w:pPr>
              <w:autoSpaceDE w:val="0"/>
              <w:autoSpaceDN w:val="0"/>
              <w:adjustRightInd w:val="0"/>
              <w:rPr>
                <w:bCs/>
              </w:rPr>
            </w:pPr>
            <w:r w:rsidRPr="003F35D0">
              <w:t>Привести примеры использования программно-аппаратных средств обеспечения защиты информации при организации независимых КТЭ</w:t>
            </w:r>
            <w:r w:rsidR="003F35D0">
              <w:t>.</w:t>
            </w:r>
          </w:p>
          <w:p w14:paraId="4AEB11C1" w14:textId="77777777" w:rsidR="00C56716" w:rsidRPr="003F35D0" w:rsidRDefault="00C56716" w:rsidP="00C56716">
            <w:pPr>
              <w:jc w:val="both"/>
              <w:rPr>
                <w:b/>
                <w:bCs/>
              </w:rPr>
            </w:pPr>
            <w:r w:rsidRPr="003F35D0">
              <w:rPr>
                <w:b/>
                <w:bCs/>
              </w:rPr>
              <w:t>Задание 2.</w:t>
            </w:r>
          </w:p>
          <w:p w14:paraId="69A6B2BF" w14:textId="25E9C886" w:rsidR="00C56716" w:rsidRPr="000E6B92" w:rsidRDefault="00C56716" w:rsidP="00C56716">
            <w:pPr>
              <w:autoSpaceDE w:val="0"/>
              <w:autoSpaceDN w:val="0"/>
              <w:adjustRightInd w:val="0"/>
              <w:rPr>
                <w:b/>
              </w:rPr>
            </w:pPr>
            <w:r w:rsidRPr="003F35D0">
              <w:t>Привести примеры использования программно-аппаратных КТЭ при независимых досудебных расследованиях</w:t>
            </w:r>
            <w:r w:rsidR="003F35D0">
              <w:t>.</w:t>
            </w:r>
          </w:p>
        </w:tc>
      </w:tr>
    </w:tbl>
    <w:p w14:paraId="210359CB" w14:textId="7AC893A5" w:rsidR="00CB53E1" w:rsidRDefault="00CB53E1" w:rsidP="009E041E">
      <w:pPr>
        <w:rPr>
          <w:bCs/>
          <w:sz w:val="28"/>
          <w:szCs w:val="28"/>
        </w:rPr>
      </w:pPr>
    </w:p>
    <w:p w14:paraId="52C118F0" w14:textId="098F2C03" w:rsidR="00707DE6" w:rsidRPr="00ED5021" w:rsidRDefault="00707DE6" w:rsidP="00707DE6">
      <w:pPr>
        <w:jc w:val="center"/>
        <w:rPr>
          <w:b/>
          <w:sz w:val="28"/>
          <w:szCs w:val="28"/>
        </w:rPr>
      </w:pPr>
      <w:r w:rsidRPr="00ED5021">
        <w:rPr>
          <w:b/>
          <w:sz w:val="28"/>
          <w:szCs w:val="28"/>
        </w:rPr>
        <w:t xml:space="preserve">Пример </w:t>
      </w:r>
      <w:r>
        <w:rPr>
          <w:b/>
          <w:sz w:val="28"/>
          <w:szCs w:val="28"/>
        </w:rPr>
        <w:t>тестовых</w:t>
      </w:r>
      <w:r w:rsidRPr="00ED5021">
        <w:rPr>
          <w:b/>
          <w:sz w:val="28"/>
          <w:szCs w:val="28"/>
        </w:rPr>
        <w:t xml:space="preserve"> заданий </w:t>
      </w:r>
    </w:p>
    <w:p w14:paraId="7BD52D0E" w14:textId="6B06AFD5" w:rsidR="00707DE6" w:rsidRDefault="00707DE6" w:rsidP="009E041E">
      <w:pPr>
        <w:rPr>
          <w:bCs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4"/>
        <w:gridCol w:w="6657"/>
      </w:tblGrid>
      <w:tr w:rsidR="00707DE6" w14:paraId="4B5C2ED8" w14:textId="77777777" w:rsidTr="00865DA4">
        <w:trPr>
          <w:tblHeader/>
        </w:trPr>
        <w:tc>
          <w:tcPr>
            <w:tcW w:w="3114" w:type="dxa"/>
          </w:tcPr>
          <w:p w14:paraId="073F0D2E" w14:textId="0266CAA7" w:rsidR="00707DE6" w:rsidRPr="00585CEB" w:rsidRDefault="00CB4D93" w:rsidP="00CB4D93">
            <w:pPr>
              <w:jc w:val="center"/>
              <w:rPr>
                <w:b/>
              </w:rPr>
            </w:pPr>
            <w:r w:rsidRPr="00585CEB">
              <w:rPr>
                <w:b/>
              </w:rPr>
              <w:t>Тестово</w:t>
            </w:r>
            <w:r w:rsidR="00331954">
              <w:rPr>
                <w:b/>
              </w:rPr>
              <w:t>е</w:t>
            </w:r>
            <w:r w:rsidRPr="00585CEB">
              <w:rPr>
                <w:b/>
              </w:rPr>
              <w:t xml:space="preserve"> задание</w:t>
            </w:r>
          </w:p>
        </w:tc>
        <w:tc>
          <w:tcPr>
            <w:tcW w:w="6657" w:type="dxa"/>
          </w:tcPr>
          <w:p w14:paraId="18E95B31" w14:textId="74C02084" w:rsidR="00707DE6" w:rsidRPr="00585CEB" w:rsidRDefault="00CB4D93" w:rsidP="00CB4D93">
            <w:pPr>
              <w:pStyle w:val="af0"/>
              <w:tabs>
                <w:tab w:val="left" w:pos="265"/>
              </w:tabs>
              <w:spacing w:after="0" w:line="240" w:lineRule="auto"/>
              <w:ind w:left="0"/>
              <w:contextualSpacing w:val="0"/>
              <w:jc w:val="center"/>
              <w:rPr>
                <w:b/>
              </w:rPr>
            </w:pPr>
            <w:r w:rsidRPr="00585CEB">
              <w:rPr>
                <w:b/>
              </w:rPr>
              <w:t>Варианты ответов</w:t>
            </w:r>
          </w:p>
        </w:tc>
      </w:tr>
      <w:tr w:rsidR="00CB4D93" w14:paraId="1E69D764" w14:textId="77777777" w:rsidTr="00865DA4">
        <w:tc>
          <w:tcPr>
            <w:tcW w:w="3114" w:type="dxa"/>
          </w:tcPr>
          <w:p w14:paraId="578E3C4E" w14:textId="643A687E" w:rsidR="00CB4D93" w:rsidRPr="000D0DE2" w:rsidRDefault="00CB4D93" w:rsidP="009E041E">
            <w:pPr>
              <w:rPr>
                <w:color w:val="000000"/>
              </w:rPr>
            </w:pPr>
            <w:r w:rsidRPr="000D0DE2">
              <w:rPr>
                <w:color w:val="000000"/>
              </w:rPr>
              <w:t>Политика безопасности</w:t>
            </w:r>
          </w:p>
        </w:tc>
        <w:tc>
          <w:tcPr>
            <w:tcW w:w="6657" w:type="dxa"/>
          </w:tcPr>
          <w:p w14:paraId="098080EA" w14:textId="77777777" w:rsidR="00CB4D93" w:rsidRPr="00803B7E" w:rsidRDefault="00CB4D93" w:rsidP="00246165">
            <w:pPr>
              <w:pStyle w:val="af0"/>
              <w:numPr>
                <w:ilvl w:val="0"/>
                <w:numId w:val="38"/>
              </w:numPr>
              <w:tabs>
                <w:tab w:val="left" w:pos="265"/>
              </w:tabs>
              <w:spacing w:after="0" w:line="240" w:lineRule="auto"/>
              <w:ind w:left="0" w:firstLine="0"/>
              <w:contextualSpacing w:val="0"/>
              <w:rPr>
                <w:color w:val="000000"/>
              </w:rPr>
            </w:pPr>
            <w:r w:rsidRPr="00803B7E">
              <w:rPr>
                <w:color w:val="000000"/>
              </w:rPr>
              <w:t>фиксирует правила разграничения доступа</w:t>
            </w:r>
            <w:r>
              <w:rPr>
                <w:color w:val="000000"/>
              </w:rPr>
              <w:t>;</w:t>
            </w:r>
          </w:p>
          <w:p w14:paraId="21DE3995" w14:textId="77777777" w:rsidR="00CB4D93" w:rsidRPr="00803B7E" w:rsidRDefault="00CB4D93" w:rsidP="00246165">
            <w:pPr>
              <w:pStyle w:val="af0"/>
              <w:numPr>
                <w:ilvl w:val="0"/>
                <w:numId w:val="38"/>
              </w:numPr>
              <w:tabs>
                <w:tab w:val="left" w:pos="265"/>
              </w:tabs>
              <w:spacing w:after="0" w:line="240" w:lineRule="auto"/>
              <w:ind w:left="0" w:firstLine="0"/>
              <w:contextualSpacing w:val="0"/>
              <w:rPr>
                <w:color w:val="000000"/>
              </w:rPr>
            </w:pPr>
            <w:r w:rsidRPr="00803B7E">
              <w:rPr>
                <w:color w:val="000000"/>
              </w:rPr>
              <w:t>отражает подход организации к защите своих информационных активов</w:t>
            </w:r>
            <w:r>
              <w:rPr>
                <w:color w:val="000000"/>
              </w:rPr>
              <w:t>;</w:t>
            </w:r>
          </w:p>
          <w:p w14:paraId="06AC634B" w14:textId="6553DD89" w:rsidR="00CB4D93" w:rsidRPr="00803B7E" w:rsidRDefault="00CB4D93" w:rsidP="00246165">
            <w:pPr>
              <w:pStyle w:val="af0"/>
              <w:numPr>
                <w:ilvl w:val="0"/>
                <w:numId w:val="38"/>
              </w:numPr>
              <w:tabs>
                <w:tab w:val="left" w:pos="265"/>
              </w:tabs>
              <w:spacing w:after="0" w:line="240" w:lineRule="auto"/>
              <w:ind w:left="0" w:firstLine="0"/>
              <w:contextualSpacing w:val="0"/>
              <w:rPr>
                <w:color w:val="000000"/>
              </w:rPr>
            </w:pPr>
            <w:r w:rsidRPr="00803B7E">
              <w:rPr>
                <w:color w:val="000000"/>
              </w:rPr>
              <w:t>описывает способы защиты руководства организации</w:t>
            </w:r>
          </w:p>
        </w:tc>
      </w:tr>
      <w:tr w:rsidR="00707DE6" w14:paraId="095BA696" w14:textId="77777777" w:rsidTr="00865DA4">
        <w:tc>
          <w:tcPr>
            <w:tcW w:w="3114" w:type="dxa"/>
          </w:tcPr>
          <w:p w14:paraId="2A7DF3F7" w14:textId="67B8875B" w:rsidR="00707DE6" w:rsidRDefault="00803B7E" w:rsidP="009E041E">
            <w:pPr>
              <w:rPr>
                <w:bCs/>
                <w:sz w:val="28"/>
                <w:szCs w:val="28"/>
              </w:rPr>
            </w:pPr>
            <w:r w:rsidRPr="000D0DE2">
              <w:rPr>
                <w:color w:val="000000"/>
              </w:rPr>
              <w:lastRenderedPageBreak/>
              <w:t>Политика безопасности строится на основе</w:t>
            </w:r>
          </w:p>
        </w:tc>
        <w:tc>
          <w:tcPr>
            <w:tcW w:w="6657" w:type="dxa"/>
          </w:tcPr>
          <w:p w14:paraId="453DA8C1" w14:textId="77777777" w:rsidR="00803B7E" w:rsidRPr="000D0DE2" w:rsidRDefault="00803B7E" w:rsidP="00246165">
            <w:pPr>
              <w:pStyle w:val="af0"/>
              <w:numPr>
                <w:ilvl w:val="0"/>
                <w:numId w:val="38"/>
              </w:numPr>
              <w:tabs>
                <w:tab w:val="left" w:pos="265"/>
              </w:tabs>
              <w:spacing w:after="0" w:line="240" w:lineRule="auto"/>
              <w:ind w:left="0" w:firstLine="0"/>
              <w:contextualSpacing w:val="0"/>
              <w:rPr>
                <w:color w:val="000000"/>
              </w:rPr>
            </w:pPr>
            <w:r w:rsidRPr="000D0DE2">
              <w:rPr>
                <w:color w:val="000000"/>
              </w:rPr>
              <w:t>общих представлений об ИС организации</w:t>
            </w:r>
          </w:p>
          <w:p w14:paraId="697FD1FF" w14:textId="77777777" w:rsidR="00803B7E" w:rsidRPr="000D0DE2" w:rsidRDefault="00803B7E" w:rsidP="00246165">
            <w:pPr>
              <w:pStyle w:val="af0"/>
              <w:numPr>
                <w:ilvl w:val="0"/>
                <w:numId w:val="38"/>
              </w:numPr>
              <w:tabs>
                <w:tab w:val="left" w:pos="265"/>
              </w:tabs>
              <w:spacing w:after="0" w:line="240" w:lineRule="auto"/>
              <w:ind w:left="0" w:firstLine="0"/>
              <w:contextualSpacing w:val="0"/>
              <w:rPr>
                <w:color w:val="000000"/>
              </w:rPr>
            </w:pPr>
            <w:r w:rsidRPr="000D0DE2">
              <w:rPr>
                <w:color w:val="000000"/>
              </w:rPr>
              <w:t>изучения политик родственных организаций</w:t>
            </w:r>
          </w:p>
          <w:p w14:paraId="3D0524A5" w14:textId="67A81454" w:rsidR="00707DE6" w:rsidRDefault="00803B7E" w:rsidP="00246165">
            <w:pPr>
              <w:pStyle w:val="af0"/>
              <w:numPr>
                <w:ilvl w:val="0"/>
                <w:numId w:val="38"/>
              </w:numPr>
              <w:tabs>
                <w:tab w:val="left" w:pos="265"/>
              </w:tabs>
              <w:spacing w:after="0" w:line="240" w:lineRule="auto"/>
              <w:ind w:left="0" w:firstLine="0"/>
              <w:contextualSpacing w:val="0"/>
              <w:rPr>
                <w:bCs/>
                <w:sz w:val="28"/>
                <w:szCs w:val="28"/>
              </w:rPr>
            </w:pPr>
            <w:r w:rsidRPr="00803B7E">
              <w:rPr>
                <w:color w:val="000000"/>
              </w:rPr>
              <w:t>анализа рисков</w:t>
            </w:r>
          </w:p>
        </w:tc>
      </w:tr>
      <w:tr w:rsidR="00707DE6" w14:paraId="151EBF44" w14:textId="77777777" w:rsidTr="00865DA4">
        <w:tc>
          <w:tcPr>
            <w:tcW w:w="3114" w:type="dxa"/>
          </w:tcPr>
          <w:p w14:paraId="1C127766" w14:textId="123F13E6" w:rsidR="00707DE6" w:rsidRDefault="00865DA4" w:rsidP="009E041E">
            <w:pPr>
              <w:rPr>
                <w:bCs/>
                <w:sz w:val="28"/>
                <w:szCs w:val="28"/>
              </w:rPr>
            </w:pPr>
            <w:r w:rsidRPr="000D0DE2">
              <w:rPr>
                <w:color w:val="000000"/>
              </w:rPr>
              <w:t>В число целей политики безопасности верхнего уровня входят</w:t>
            </w:r>
          </w:p>
        </w:tc>
        <w:tc>
          <w:tcPr>
            <w:tcW w:w="6657" w:type="dxa"/>
          </w:tcPr>
          <w:p w14:paraId="2FB59C16" w14:textId="77777777" w:rsidR="00865DA4" w:rsidRPr="00865DA4" w:rsidRDefault="00865DA4" w:rsidP="00246165">
            <w:pPr>
              <w:pStyle w:val="af0"/>
              <w:numPr>
                <w:ilvl w:val="0"/>
                <w:numId w:val="38"/>
              </w:numPr>
              <w:tabs>
                <w:tab w:val="left" w:pos="265"/>
              </w:tabs>
              <w:spacing w:after="0" w:line="240" w:lineRule="auto"/>
              <w:ind w:left="0" w:firstLine="0"/>
              <w:contextualSpacing w:val="0"/>
              <w:rPr>
                <w:color w:val="000000"/>
              </w:rPr>
            </w:pPr>
            <w:r w:rsidRPr="00865DA4">
              <w:rPr>
                <w:color w:val="000000"/>
              </w:rPr>
              <w:t>решение сформировать или пересмотреть комплексную программу безопасности</w:t>
            </w:r>
          </w:p>
          <w:p w14:paraId="6531B1FC" w14:textId="77777777" w:rsidR="00865DA4" w:rsidRPr="00865DA4" w:rsidRDefault="00865DA4" w:rsidP="00246165">
            <w:pPr>
              <w:pStyle w:val="af0"/>
              <w:numPr>
                <w:ilvl w:val="0"/>
                <w:numId w:val="38"/>
              </w:numPr>
              <w:tabs>
                <w:tab w:val="left" w:pos="265"/>
              </w:tabs>
              <w:spacing w:after="0" w:line="240" w:lineRule="auto"/>
              <w:ind w:left="0" w:firstLine="0"/>
              <w:contextualSpacing w:val="0"/>
              <w:rPr>
                <w:color w:val="000000"/>
              </w:rPr>
            </w:pPr>
            <w:r w:rsidRPr="00865DA4">
              <w:rPr>
                <w:color w:val="000000"/>
              </w:rPr>
              <w:t>обеспечение базы для соблюдения законов и правил</w:t>
            </w:r>
          </w:p>
          <w:p w14:paraId="0B7B52A8" w14:textId="3E860104" w:rsidR="00707DE6" w:rsidRDefault="00865DA4" w:rsidP="00246165">
            <w:pPr>
              <w:pStyle w:val="af0"/>
              <w:numPr>
                <w:ilvl w:val="0"/>
                <w:numId w:val="38"/>
              </w:numPr>
              <w:tabs>
                <w:tab w:val="left" w:pos="265"/>
              </w:tabs>
              <w:spacing w:after="0" w:line="240" w:lineRule="auto"/>
              <w:ind w:left="0" w:firstLine="0"/>
              <w:contextualSpacing w:val="0"/>
              <w:rPr>
                <w:bCs/>
                <w:sz w:val="28"/>
                <w:szCs w:val="28"/>
              </w:rPr>
            </w:pPr>
            <w:r w:rsidRPr="000D0DE2">
              <w:rPr>
                <w:color w:val="000000"/>
              </w:rPr>
              <w:t>обеспечение конфиденциальности почтовых сообщений</w:t>
            </w:r>
          </w:p>
        </w:tc>
      </w:tr>
      <w:tr w:rsidR="00707DE6" w14:paraId="67B4E84E" w14:textId="77777777" w:rsidTr="00865DA4">
        <w:tc>
          <w:tcPr>
            <w:tcW w:w="3114" w:type="dxa"/>
          </w:tcPr>
          <w:p w14:paraId="579C4B13" w14:textId="00107335" w:rsidR="00707DE6" w:rsidRDefault="00090B01" w:rsidP="009E041E">
            <w:pPr>
              <w:rPr>
                <w:bCs/>
                <w:sz w:val="28"/>
                <w:szCs w:val="28"/>
              </w:rPr>
            </w:pPr>
            <w:r w:rsidRPr="000D0DE2">
              <w:rPr>
                <w:color w:val="000000"/>
              </w:rPr>
              <w:t>В число целей политики безопасности верхнего уровня входят</w:t>
            </w:r>
          </w:p>
        </w:tc>
        <w:tc>
          <w:tcPr>
            <w:tcW w:w="6657" w:type="dxa"/>
          </w:tcPr>
          <w:p w14:paraId="19647386" w14:textId="77777777" w:rsidR="00090B01" w:rsidRPr="00090B01" w:rsidRDefault="00090B01" w:rsidP="00246165">
            <w:pPr>
              <w:pStyle w:val="af0"/>
              <w:numPr>
                <w:ilvl w:val="0"/>
                <w:numId w:val="38"/>
              </w:numPr>
              <w:tabs>
                <w:tab w:val="left" w:pos="265"/>
              </w:tabs>
              <w:spacing w:after="0" w:line="240" w:lineRule="auto"/>
              <w:ind w:left="0" w:firstLine="0"/>
              <w:contextualSpacing w:val="0"/>
              <w:rPr>
                <w:color w:val="000000"/>
              </w:rPr>
            </w:pPr>
            <w:r w:rsidRPr="00090B01">
              <w:rPr>
                <w:color w:val="000000"/>
              </w:rPr>
              <w:t>формулировка административных решений по важнейшим аспектам реализации программы безопасности</w:t>
            </w:r>
          </w:p>
          <w:p w14:paraId="3DB088F0" w14:textId="77777777" w:rsidR="00090B01" w:rsidRPr="000D0DE2" w:rsidRDefault="00090B01" w:rsidP="00246165">
            <w:pPr>
              <w:pStyle w:val="af0"/>
              <w:numPr>
                <w:ilvl w:val="0"/>
                <w:numId w:val="38"/>
              </w:numPr>
              <w:tabs>
                <w:tab w:val="left" w:pos="265"/>
              </w:tabs>
              <w:spacing w:after="0" w:line="240" w:lineRule="auto"/>
              <w:ind w:left="0" w:firstLine="0"/>
              <w:contextualSpacing w:val="0"/>
              <w:rPr>
                <w:color w:val="000000"/>
              </w:rPr>
            </w:pPr>
            <w:r w:rsidRPr="000D0DE2">
              <w:rPr>
                <w:color w:val="000000"/>
              </w:rPr>
              <w:t>выбор методов аутентификации пользователей</w:t>
            </w:r>
          </w:p>
          <w:p w14:paraId="21F8FAA9" w14:textId="38822DF0" w:rsidR="00707DE6" w:rsidRDefault="00090B01" w:rsidP="00246165">
            <w:pPr>
              <w:pStyle w:val="af0"/>
              <w:numPr>
                <w:ilvl w:val="0"/>
                <w:numId w:val="38"/>
              </w:numPr>
              <w:tabs>
                <w:tab w:val="left" w:pos="265"/>
              </w:tabs>
              <w:spacing w:after="0" w:line="240" w:lineRule="auto"/>
              <w:ind w:left="0" w:firstLine="0"/>
              <w:contextualSpacing w:val="0"/>
              <w:rPr>
                <w:bCs/>
                <w:sz w:val="28"/>
                <w:szCs w:val="28"/>
              </w:rPr>
            </w:pPr>
            <w:r w:rsidRPr="00090B01">
              <w:rPr>
                <w:color w:val="000000"/>
              </w:rPr>
              <w:t>обеспечение базы для соблюдения законов и правил</w:t>
            </w:r>
          </w:p>
        </w:tc>
      </w:tr>
      <w:tr w:rsidR="00707DE6" w14:paraId="015939BB" w14:textId="77777777" w:rsidTr="00865DA4">
        <w:tc>
          <w:tcPr>
            <w:tcW w:w="3114" w:type="dxa"/>
          </w:tcPr>
          <w:p w14:paraId="2240DA0B" w14:textId="76150AF3" w:rsidR="00707DE6" w:rsidRDefault="00090B01" w:rsidP="009E041E">
            <w:pPr>
              <w:rPr>
                <w:bCs/>
                <w:sz w:val="28"/>
                <w:szCs w:val="28"/>
              </w:rPr>
            </w:pPr>
            <w:r w:rsidRPr="000D0DE2">
              <w:rPr>
                <w:color w:val="000000"/>
              </w:rPr>
              <w:t>В число целей политики безопасности верхнего уровня входят</w:t>
            </w:r>
          </w:p>
        </w:tc>
        <w:tc>
          <w:tcPr>
            <w:tcW w:w="6657" w:type="dxa"/>
          </w:tcPr>
          <w:p w14:paraId="0A9510BB" w14:textId="77777777" w:rsidR="00090B01" w:rsidRPr="000D0DE2" w:rsidRDefault="00090B01" w:rsidP="00246165">
            <w:pPr>
              <w:pStyle w:val="af0"/>
              <w:numPr>
                <w:ilvl w:val="0"/>
                <w:numId w:val="38"/>
              </w:numPr>
              <w:tabs>
                <w:tab w:val="left" w:pos="265"/>
              </w:tabs>
              <w:spacing w:after="0" w:line="240" w:lineRule="auto"/>
              <w:ind w:left="0" w:firstLine="0"/>
              <w:contextualSpacing w:val="0"/>
              <w:rPr>
                <w:color w:val="000000"/>
              </w:rPr>
            </w:pPr>
            <w:r w:rsidRPr="000D0DE2">
              <w:rPr>
                <w:color w:val="000000"/>
              </w:rPr>
              <w:t>определение правил разграничения доступа</w:t>
            </w:r>
          </w:p>
          <w:p w14:paraId="13AF9613" w14:textId="77777777" w:rsidR="00090B01" w:rsidRPr="00090B01" w:rsidRDefault="00090B01" w:rsidP="00246165">
            <w:pPr>
              <w:pStyle w:val="af0"/>
              <w:numPr>
                <w:ilvl w:val="0"/>
                <w:numId w:val="38"/>
              </w:numPr>
              <w:tabs>
                <w:tab w:val="left" w:pos="265"/>
              </w:tabs>
              <w:spacing w:after="0" w:line="240" w:lineRule="auto"/>
              <w:ind w:left="0" w:firstLine="0"/>
              <w:contextualSpacing w:val="0"/>
              <w:rPr>
                <w:color w:val="000000"/>
              </w:rPr>
            </w:pPr>
            <w:r w:rsidRPr="00090B01">
              <w:rPr>
                <w:color w:val="000000"/>
              </w:rPr>
              <w:t>формулировка целей, которые преследует организация в области информационной безопасности</w:t>
            </w:r>
          </w:p>
          <w:p w14:paraId="2CF9AC71" w14:textId="521D1CF6" w:rsidR="00707DE6" w:rsidRDefault="00090B01" w:rsidP="00246165">
            <w:pPr>
              <w:pStyle w:val="af0"/>
              <w:numPr>
                <w:ilvl w:val="0"/>
                <w:numId w:val="38"/>
              </w:numPr>
              <w:tabs>
                <w:tab w:val="left" w:pos="265"/>
              </w:tabs>
              <w:spacing w:after="0" w:line="240" w:lineRule="auto"/>
              <w:ind w:left="0" w:firstLine="0"/>
              <w:contextualSpacing w:val="0"/>
              <w:rPr>
                <w:bCs/>
                <w:sz w:val="28"/>
                <w:szCs w:val="28"/>
              </w:rPr>
            </w:pPr>
            <w:r w:rsidRPr="00090B01">
              <w:rPr>
                <w:color w:val="000000"/>
              </w:rPr>
              <w:t>определение общих направлений в достижении целей безопасности</w:t>
            </w:r>
          </w:p>
        </w:tc>
      </w:tr>
      <w:tr w:rsidR="00707DE6" w14:paraId="273F114F" w14:textId="77777777" w:rsidTr="00865DA4">
        <w:tc>
          <w:tcPr>
            <w:tcW w:w="3114" w:type="dxa"/>
          </w:tcPr>
          <w:p w14:paraId="570863C5" w14:textId="19271DAE" w:rsidR="00707DE6" w:rsidRDefault="00090B01" w:rsidP="009E041E">
            <w:pPr>
              <w:rPr>
                <w:bCs/>
                <w:sz w:val="28"/>
                <w:szCs w:val="28"/>
              </w:rPr>
            </w:pPr>
            <w:r w:rsidRPr="000D0DE2">
              <w:rPr>
                <w:color w:val="000000"/>
              </w:rPr>
              <w:t>В число целей программы безопасности верхнего уровня входят</w:t>
            </w:r>
          </w:p>
        </w:tc>
        <w:tc>
          <w:tcPr>
            <w:tcW w:w="6657" w:type="dxa"/>
          </w:tcPr>
          <w:p w14:paraId="4D55F7DC" w14:textId="77777777" w:rsidR="00090B01" w:rsidRPr="000D0DE2" w:rsidRDefault="00090B01" w:rsidP="00246165">
            <w:pPr>
              <w:pStyle w:val="af0"/>
              <w:numPr>
                <w:ilvl w:val="0"/>
                <w:numId w:val="38"/>
              </w:numPr>
              <w:tabs>
                <w:tab w:val="left" w:pos="265"/>
              </w:tabs>
              <w:spacing w:after="0" w:line="240" w:lineRule="auto"/>
              <w:ind w:left="0" w:firstLine="0"/>
              <w:contextualSpacing w:val="0"/>
              <w:rPr>
                <w:color w:val="000000"/>
              </w:rPr>
            </w:pPr>
            <w:r w:rsidRPr="000D0DE2">
              <w:rPr>
                <w:color w:val="000000"/>
              </w:rPr>
              <w:t>составление карты информационной системы</w:t>
            </w:r>
          </w:p>
          <w:p w14:paraId="76129633" w14:textId="77777777" w:rsidR="00090B01" w:rsidRPr="00090B01" w:rsidRDefault="00090B01" w:rsidP="00246165">
            <w:pPr>
              <w:pStyle w:val="af0"/>
              <w:numPr>
                <w:ilvl w:val="0"/>
                <w:numId w:val="38"/>
              </w:numPr>
              <w:tabs>
                <w:tab w:val="left" w:pos="265"/>
              </w:tabs>
              <w:spacing w:after="0" w:line="240" w:lineRule="auto"/>
              <w:ind w:left="0" w:firstLine="0"/>
              <w:contextualSpacing w:val="0"/>
              <w:rPr>
                <w:color w:val="000000"/>
              </w:rPr>
            </w:pPr>
            <w:r w:rsidRPr="00090B01">
              <w:rPr>
                <w:color w:val="000000"/>
              </w:rPr>
              <w:t>координация деятельности в области информационной безопасности</w:t>
            </w:r>
          </w:p>
          <w:p w14:paraId="77E8562E" w14:textId="42191638" w:rsidR="00707DE6" w:rsidRDefault="00090B01" w:rsidP="00246165">
            <w:pPr>
              <w:pStyle w:val="af0"/>
              <w:numPr>
                <w:ilvl w:val="0"/>
                <w:numId w:val="38"/>
              </w:numPr>
              <w:tabs>
                <w:tab w:val="left" w:pos="265"/>
              </w:tabs>
              <w:spacing w:after="0" w:line="240" w:lineRule="auto"/>
              <w:ind w:left="0" w:firstLine="0"/>
              <w:contextualSpacing w:val="0"/>
              <w:rPr>
                <w:bCs/>
                <w:sz w:val="28"/>
                <w:szCs w:val="28"/>
              </w:rPr>
            </w:pPr>
            <w:r w:rsidRPr="00090B01">
              <w:rPr>
                <w:color w:val="000000"/>
              </w:rPr>
              <w:t>пополнение и распределение ресурсов</w:t>
            </w:r>
          </w:p>
        </w:tc>
      </w:tr>
      <w:tr w:rsidR="00707DE6" w14:paraId="25801A86" w14:textId="77777777" w:rsidTr="00865DA4">
        <w:tc>
          <w:tcPr>
            <w:tcW w:w="3114" w:type="dxa"/>
          </w:tcPr>
          <w:p w14:paraId="3987BB12" w14:textId="46C1D58D" w:rsidR="00707DE6" w:rsidRDefault="00090B01" w:rsidP="009E041E">
            <w:pPr>
              <w:rPr>
                <w:bCs/>
                <w:sz w:val="28"/>
                <w:szCs w:val="28"/>
              </w:rPr>
            </w:pPr>
            <w:r w:rsidRPr="000D0DE2">
              <w:rPr>
                <w:color w:val="000000"/>
              </w:rPr>
              <w:t>В число целей политики безопасности верхнего уровня входят</w:t>
            </w:r>
          </w:p>
        </w:tc>
        <w:tc>
          <w:tcPr>
            <w:tcW w:w="6657" w:type="dxa"/>
          </w:tcPr>
          <w:p w14:paraId="5F4462CE" w14:textId="77777777" w:rsidR="00090B01" w:rsidRPr="000D0DE2" w:rsidRDefault="00090B01" w:rsidP="00246165">
            <w:pPr>
              <w:pStyle w:val="af0"/>
              <w:numPr>
                <w:ilvl w:val="0"/>
                <w:numId w:val="38"/>
              </w:numPr>
              <w:tabs>
                <w:tab w:val="left" w:pos="265"/>
              </w:tabs>
              <w:spacing w:after="0" w:line="240" w:lineRule="auto"/>
              <w:ind w:left="0" w:firstLine="0"/>
              <w:contextualSpacing w:val="0"/>
              <w:rPr>
                <w:color w:val="000000"/>
              </w:rPr>
            </w:pPr>
            <w:r w:rsidRPr="000D0DE2">
              <w:rPr>
                <w:color w:val="000000"/>
              </w:rPr>
              <w:t>определение понятия информационной безопасности организации</w:t>
            </w:r>
          </w:p>
          <w:p w14:paraId="5D8F5E23" w14:textId="77777777" w:rsidR="00090B01" w:rsidRPr="00090B01" w:rsidRDefault="00090B01" w:rsidP="00246165">
            <w:pPr>
              <w:pStyle w:val="af0"/>
              <w:numPr>
                <w:ilvl w:val="0"/>
                <w:numId w:val="38"/>
              </w:numPr>
              <w:tabs>
                <w:tab w:val="left" w:pos="265"/>
              </w:tabs>
              <w:spacing w:after="0" w:line="240" w:lineRule="auto"/>
              <w:ind w:left="0" w:firstLine="0"/>
              <w:contextualSpacing w:val="0"/>
              <w:rPr>
                <w:color w:val="000000"/>
              </w:rPr>
            </w:pPr>
            <w:r w:rsidRPr="00090B01">
              <w:rPr>
                <w:color w:val="000000"/>
              </w:rPr>
              <w:t>стратегическое планирование</w:t>
            </w:r>
          </w:p>
          <w:p w14:paraId="2720844C" w14:textId="601B54BB" w:rsidR="00707DE6" w:rsidRDefault="00090B01" w:rsidP="00246165">
            <w:pPr>
              <w:pStyle w:val="af0"/>
              <w:numPr>
                <w:ilvl w:val="0"/>
                <w:numId w:val="38"/>
              </w:numPr>
              <w:tabs>
                <w:tab w:val="left" w:pos="265"/>
              </w:tabs>
              <w:spacing w:after="0" w:line="240" w:lineRule="auto"/>
              <w:ind w:left="0" w:firstLine="0"/>
              <w:contextualSpacing w:val="0"/>
              <w:rPr>
                <w:bCs/>
                <w:sz w:val="28"/>
                <w:szCs w:val="28"/>
              </w:rPr>
            </w:pPr>
            <w:r w:rsidRPr="00090B01">
              <w:rPr>
                <w:color w:val="000000"/>
              </w:rPr>
              <w:t>контроль деятельности в области информационной безопасности</w:t>
            </w:r>
          </w:p>
        </w:tc>
      </w:tr>
      <w:tr w:rsidR="00707DE6" w14:paraId="6CE12CCC" w14:textId="77777777" w:rsidTr="00865DA4">
        <w:tc>
          <w:tcPr>
            <w:tcW w:w="3114" w:type="dxa"/>
          </w:tcPr>
          <w:p w14:paraId="3E864206" w14:textId="79CE681F" w:rsidR="00707DE6" w:rsidRDefault="00090B01" w:rsidP="009E041E">
            <w:pPr>
              <w:rPr>
                <w:bCs/>
                <w:sz w:val="28"/>
                <w:szCs w:val="28"/>
              </w:rPr>
            </w:pPr>
            <w:r w:rsidRPr="000D0DE2">
              <w:rPr>
                <w:color w:val="000000"/>
              </w:rPr>
              <w:t>В число целей программы безопасности нижнего уровня входят</w:t>
            </w:r>
          </w:p>
        </w:tc>
        <w:tc>
          <w:tcPr>
            <w:tcW w:w="6657" w:type="dxa"/>
          </w:tcPr>
          <w:p w14:paraId="3DE31C79" w14:textId="77777777" w:rsidR="00090B01" w:rsidRPr="00090B01" w:rsidRDefault="00090B01" w:rsidP="00246165">
            <w:pPr>
              <w:pStyle w:val="af0"/>
              <w:numPr>
                <w:ilvl w:val="0"/>
                <w:numId w:val="38"/>
              </w:numPr>
              <w:tabs>
                <w:tab w:val="left" w:pos="265"/>
              </w:tabs>
              <w:spacing w:after="0" w:line="240" w:lineRule="auto"/>
              <w:ind w:left="0" w:firstLine="0"/>
              <w:contextualSpacing w:val="0"/>
              <w:rPr>
                <w:color w:val="000000"/>
              </w:rPr>
            </w:pPr>
            <w:r w:rsidRPr="00090B01">
              <w:rPr>
                <w:color w:val="000000"/>
              </w:rPr>
              <w:t>обеспечение надежной защиты конкретного информационного сервиса</w:t>
            </w:r>
          </w:p>
          <w:p w14:paraId="4CC8137D" w14:textId="77777777" w:rsidR="00090B01" w:rsidRPr="00090B01" w:rsidRDefault="00090B01" w:rsidP="00246165">
            <w:pPr>
              <w:pStyle w:val="af0"/>
              <w:numPr>
                <w:ilvl w:val="0"/>
                <w:numId w:val="38"/>
              </w:numPr>
              <w:tabs>
                <w:tab w:val="left" w:pos="265"/>
              </w:tabs>
              <w:spacing w:after="0" w:line="240" w:lineRule="auto"/>
              <w:ind w:left="0" w:firstLine="0"/>
              <w:contextualSpacing w:val="0"/>
              <w:rPr>
                <w:color w:val="000000"/>
              </w:rPr>
            </w:pPr>
            <w:r w:rsidRPr="00090B01">
              <w:rPr>
                <w:color w:val="000000"/>
              </w:rPr>
              <w:t>обеспечение экономичной защиты группы однородных информационных сервисов</w:t>
            </w:r>
          </w:p>
          <w:p w14:paraId="3F9FB4A0" w14:textId="32A091D4" w:rsidR="00707DE6" w:rsidRDefault="00090B01" w:rsidP="00246165">
            <w:pPr>
              <w:pStyle w:val="af0"/>
              <w:numPr>
                <w:ilvl w:val="0"/>
                <w:numId w:val="38"/>
              </w:numPr>
              <w:tabs>
                <w:tab w:val="left" w:pos="265"/>
              </w:tabs>
              <w:spacing w:after="0" w:line="240" w:lineRule="auto"/>
              <w:ind w:left="0" w:firstLine="0"/>
              <w:contextualSpacing w:val="0"/>
              <w:rPr>
                <w:bCs/>
                <w:sz w:val="28"/>
                <w:szCs w:val="28"/>
              </w:rPr>
            </w:pPr>
            <w:r w:rsidRPr="000D0DE2">
              <w:rPr>
                <w:color w:val="000000"/>
              </w:rPr>
              <w:t>координация деятельности в области информационной безопасности</w:t>
            </w:r>
          </w:p>
        </w:tc>
      </w:tr>
    </w:tbl>
    <w:p w14:paraId="5B00685B" w14:textId="77777777" w:rsidR="00707DE6" w:rsidRPr="009E041E" w:rsidRDefault="00707DE6" w:rsidP="009E041E">
      <w:pPr>
        <w:rPr>
          <w:bCs/>
          <w:sz w:val="28"/>
          <w:szCs w:val="28"/>
        </w:rPr>
      </w:pPr>
    </w:p>
    <w:p w14:paraId="65CF484B" w14:textId="162A2CD5" w:rsidR="001A1D63" w:rsidRPr="00ED5021" w:rsidRDefault="001A1D63" w:rsidP="00E55854">
      <w:pPr>
        <w:jc w:val="center"/>
        <w:rPr>
          <w:b/>
          <w:sz w:val="28"/>
          <w:szCs w:val="28"/>
        </w:rPr>
      </w:pPr>
      <w:r w:rsidRPr="00ED5021">
        <w:rPr>
          <w:b/>
          <w:sz w:val="28"/>
          <w:szCs w:val="28"/>
        </w:rPr>
        <w:t xml:space="preserve">Примерный перечень вопросов и заданий для подготовки к </w:t>
      </w:r>
      <w:r w:rsidR="00707DE6">
        <w:rPr>
          <w:b/>
          <w:sz w:val="28"/>
          <w:szCs w:val="28"/>
        </w:rPr>
        <w:t>промежуточной аттестации (</w:t>
      </w:r>
      <w:r w:rsidRPr="00ED5021">
        <w:rPr>
          <w:b/>
          <w:sz w:val="28"/>
          <w:szCs w:val="28"/>
        </w:rPr>
        <w:t>зачету</w:t>
      </w:r>
      <w:r w:rsidR="00707DE6">
        <w:rPr>
          <w:b/>
          <w:sz w:val="28"/>
          <w:szCs w:val="28"/>
        </w:rPr>
        <w:t>)</w:t>
      </w:r>
    </w:p>
    <w:p w14:paraId="74E8706A" w14:textId="77777777" w:rsidR="00E55854" w:rsidRPr="00E55854" w:rsidRDefault="00E55854" w:rsidP="00E55854">
      <w:pPr>
        <w:rPr>
          <w:bCs/>
          <w:sz w:val="28"/>
          <w:szCs w:val="28"/>
          <w:highlight w:val="yellow"/>
        </w:rPr>
      </w:pPr>
    </w:p>
    <w:p w14:paraId="3A574D83" w14:textId="1C6336C5" w:rsidR="001A1D63" w:rsidRPr="002617A5" w:rsidRDefault="001A1D63" w:rsidP="00E55854">
      <w:pPr>
        <w:jc w:val="center"/>
        <w:rPr>
          <w:i/>
          <w:sz w:val="28"/>
          <w:szCs w:val="28"/>
          <w:highlight w:val="yellow"/>
        </w:rPr>
      </w:pPr>
      <w:r w:rsidRPr="001E6BC9">
        <w:rPr>
          <w:i/>
          <w:sz w:val="28"/>
          <w:szCs w:val="28"/>
        </w:rPr>
        <w:t xml:space="preserve">Раздел </w:t>
      </w:r>
      <w:r w:rsidR="006C273F" w:rsidRPr="001E6BC9">
        <w:rPr>
          <w:i/>
          <w:sz w:val="28"/>
          <w:szCs w:val="28"/>
        </w:rPr>
        <w:t>1</w:t>
      </w:r>
      <w:r w:rsidRPr="001E6BC9">
        <w:rPr>
          <w:i/>
          <w:sz w:val="28"/>
          <w:szCs w:val="28"/>
        </w:rPr>
        <w:t xml:space="preserve">. </w:t>
      </w:r>
      <w:r w:rsidR="001E6BC9" w:rsidRPr="001E6BC9">
        <w:rPr>
          <w:i/>
          <w:sz w:val="28"/>
          <w:szCs w:val="28"/>
        </w:rPr>
        <w:t>Компьютерно-техническая экспертиза</w:t>
      </w:r>
    </w:p>
    <w:p w14:paraId="42457999" w14:textId="18D2F294" w:rsidR="001A1D63" w:rsidRPr="001E6BC9" w:rsidRDefault="006C273F" w:rsidP="00E55854">
      <w:pPr>
        <w:ind w:firstLine="567"/>
        <w:jc w:val="both"/>
        <w:rPr>
          <w:sz w:val="28"/>
          <w:szCs w:val="28"/>
        </w:rPr>
      </w:pPr>
      <w:r w:rsidRPr="001E6BC9">
        <w:rPr>
          <w:sz w:val="28"/>
          <w:szCs w:val="28"/>
        </w:rPr>
        <w:t>1</w:t>
      </w:r>
      <w:r w:rsidR="001A1D63" w:rsidRPr="001E6BC9">
        <w:rPr>
          <w:sz w:val="28"/>
          <w:szCs w:val="28"/>
        </w:rPr>
        <w:t xml:space="preserve">.1. </w:t>
      </w:r>
      <w:r w:rsidR="001E6BC9" w:rsidRPr="001E6BC9">
        <w:rPr>
          <w:sz w:val="28"/>
          <w:szCs w:val="28"/>
        </w:rPr>
        <w:t>Виды компьютерно-технической экспертизы, основные вопросы</w:t>
      </w:r>
      <w:r w:rsidR="001E6BC9">
        <w:rPr>
          <w:sz w:val="28"/>
          <w:szCs w:val="28"/>
        </w:rPr>
        <w:t>.</w:t>
      </w:r>
    </w:p>
    <w:p w14:paraId="7E56C8B5" w14:textId="73E44FB6" w:rsidR="001A1D63" w:rsidRPr="001E6BC9" w:rsidRDefault="006C273F" w:rsidP="00E55854">
      <w:pPr>
        <w:ind w:firstLine="567"/>
        <w:jc w:val="both"/>
        <w:rPr>
          <w:sz w:val="28"/>
          <w:szCs w:val="28"/>
        </w:rPr>
      </w:pPr>
      <w:r w:rsidRPr="001E6BC9">
        <w:rPr>
          <w:sz w:val="28"/>
          <w:szCs w:val="28"/>
        </w:rPr>
        <w:t>1</w:t>
      </w:r>
      <w:r w:rsidR="001A1D63" w:rsidRPr="001E6BC9">
        <w:rPr>
          <w:sz w:val="28"/>
          <w:szCs w:val="28"/>
        </w:rPr>
        <w:t xml:space="preserve">.2. </w:t>
      </w:r>
      <w:r w:rsidR="001E6BC9" w:rsidRPr="001E6BC9">
        <w:rPr>
          <w:sz w:val="28"/>
          <w:szCs w:val="28"/>
        </w:rPr>
        <w:t>Варианты компьютерно-технической экспертизы, основные вопросы</w:t>
      </w:r>
      <w:r w:rsidR="001E6BC9">
        <w:rPr>
          <w:sz w:val="28"/>
          <w:szCs w:val="28"/>
        </w:rPr>
        <w:t>.</w:t>
      </w:r>
    </w:p>
    <w:p w14:paraId="625EB7B2" w14:textId="2BF0A648" w:rsidR="001A1D63" w:rsidRPr="001E6BC9" w:rsidRDefault="00ED3589" w:rsidP="00E5585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1A1D63" w:rsidRPr="001E6BC9">
        <w:rPr>
          <w:sz w:val="28"/>
          <w:szCs w:val="28"/>
        </w:rPr>
        <w:t xml:space="preserve">.3. </w:t>
      </w:r>
      <w:r w:rsidR="001E6BC9" w:rsidRPr="001E6BC9">
        <w:rPr>
          <w:sz w:val="28"/>
          <w:szCs w:val="28"/>
        </w:rPr>
        <w:t>Личная информационная безопасность для руководителей</w:t>
      </w:r>
      <w:r w:rsidR="001E6BC9">
        <w:rPr>
          <w:sz w:val="28"/>
          <w:szCs w:val="28"/>
        </w:rPr>
        <w:t>.</w:t>
      </w:r>
    </w:p>
    <w:p w14:paraId="66BA0FE3" w14:textId="592E36A4" w:rsidR="001A1D63" w:rsidRPr="001E6BC9" w:rsidRDefault="006C273F" w:rsidP="00E55854">
      <w:pPr>
        <w:ind w:firstLine="567"/>
        <w:jc w:val="both"/>
        <w:rPr>
          <w:sz w:val="28"/>
          <w:szCs w:val="28"/>
        </w:rPr>
      </w:pPr>
      <w:r w:rsidRPr="001E6BC9">
        <w:rPr>
          <w:sz w:val="28"/>
          <w:szCs w:val="28"/>
        </w:rPr>
        <w:t>1</w:t>
      </w:r>
      <w:r w:rsidR="001A1D63" w:rsidRPr="001E6BC9">
        <w:rPr>
          <w:sz w:val="28"/>
          <w:szCs w:val="28"/>
        </w:rPr>
        <w:t xml:space="preserve">.4. </w:t>
      </w:r>
      <w:r w:rsidR="001E6BC9" w:rsidRPr="001E6BC9">
        <w:rPr>
          <w:sz w:val="28"/>
          <w:szCs w:val="28"/>
        </w:rPr>
        <w:t>Раскрыть суть экспертизы электронной переписки</w:t>
      </w:r>
      <w:r w:rsidR="001E6BC9">
        <w:rPr>
          <w:sz w:val="28"/>
          <w:szCs w:val="28"/>
        </w:rPr>
        <w:t>.</w:t>
      </w:r>
    </w:p>
    <w:p w14:paraId="0B006AB5" w14:textId="3386E5E4" w:rsidR="001A1D63" w:rsidRPr="001E6BC9" w:rsidRDefault="006C273F" w:rsidP="00E55854">
      <w:pPr>
        <w:ind w:firstLine="567"/>
        <w:jc w:val="both"/>
        <w:rPr>
          <w:sz w:val="28"/>
          <w:szCs w:val="28"/>
        </w:rPr>
      </w:pPr>
      <w:r w:rsidRPr="001E6BC9">
        <w:rPr>
          <w:sz w:val="28"/>
          <w:szCs w:val="28"/>
        </w:rPr>
        <w:t>1</w:t>
      </w:r>
      <w:r w:rsidR="001A1D63" w:rsidRPr="001E6BC9">
        <w:rPr>
          <w:sz w:val="28"/>
          <w:szCs w:val="28"/>
        </w:rPr>
        <w:t xml:space="preserve">.5. </w:t>
      </w:r>
      <w:r w:rsidR="001E6BC9" w:rsidRPr="001E6BC9">
        <w:rPr>
          <w:sz w:val="28"/>
          <w:szCs w:val="28"/>
        </w:rPr>
        <w:t>Раскрыть суть экспертизы электронной подписи</w:t>
      </w:r>
      <w:r w:rsidR="001E6BC9">
        <w:rPr>
          <w:sz w:val="28"/>
          <w:szCs w:val="28"/>
        </w:rPr>
        <w:t>.</w:t>
      </w:r>
    </w:p>
    <w:p w14:paraId="2A0A632B" w14:textId="6C8E908B" w:rsidR="001A1D63" w:rsidRPr="001E6BC9" w:rsidRDefault="006C273F" w:rsidP="00E55854">
      <w:pPr>
        <w:ind w:firstLine="567"/>
        <w:jc w:val="both"/>
        <w:rPr>
          <w:sz w:val="28"/>
          <w:szCs w:val="28"/>
        </w:rPr>
      </w:pPr>
      <w:r w:rsidRPr="001E6BC9">
        <w:rPr>
          <w:sz w:val="28"/>
          <w:szCs w:val="28"/>
        </w:rPr>
        <w:t>1</w:t>
      </w:r>
      <w:r w:rsidR="001A1D63" w:rsidRPr="001E6BC9">
        <w:rPr>
          <w:sz w:val="28"/>
          <w:szCs w:val="28"/>
        </w:rPr>
        <w:t xml:space="preserve">.6. </w:t>
      </w:r>
      <w:r w:rsidR="001E6BC9" w:rsidRPr="001E6BC9">
        <w:rPr>
          <w:sz w:val="28"/>
          <w:szCs w:val="28"/>
        </w:rPr>
        <w:t>Раскрыть суть экспертизы компьютерной техники.</w:t>
      </w:r>
    </w:p>
    <w:p w14:paraId="6B8B320C" w14:textId="344C2539" w:rsidR="001A1D63" w:rsidRPr="001E6BC9" w:rsidRDefault="006C273F" w:rsidP="00E55854">
      <w:pPr>
        <w:ind w:firstLine="567"/>
        <w:jc w:val="both"/>
        <w:rPr>
          <w:sz w:val="28"/>
          <w:szCs w:val="28"/>
        </w:rPr>
      </w:pPr>
      <w:r w:rsidRPr="001E6BC9">
        <w:rPr>
          <w:sz w:val="28"/>
          <w:szCs w:val="28"/>
        </w:rPr>
        <w:t>1</w:t>
      </w:r>
      <w:r w:rsidR="001A1D63" w:rsidRPr="001E6BC9">
        <w:rPr>
          <w:sz w:val="28"/>
          <w:szCs w:val="28"/>
        </w:rPr>
        <w:t xml:space="preserve">.7. </w:t>
      </w:r>
      <w:r w:rsidR="001E6BC9" w:rsidRPr="001E6BC9">
        <w:rPr>
          <w:sz w:val="28"/>
          <w:szCs w:val="28"/>
        </w:rPr>
        <w:t xml:space="preserve">Раскрыть суть услуги по цифровой </w:t>
      </w:r>
      <w:proofErr w:type="spellStart"/>
      <w:r w:rsidR="001E6BC9" w:rsidRPr="001E6BC9">
        <w:rPr>
          <w:sz w:val="28"/>
          <w:szCs w:val="28"/>
        </w:rPr>
        <w:t>форензике</w:t>
      </w:r>
      <w:proofErr w:type="spellEnd"/>
      <w:r w:rsidR="001E6BC9" w:rsidRPr="001E6BC9">
        <w:rPr>
          <w:sz w:val="28"/>
          <w:szCs w:val="28"/>
        </w:rPr>
        <w:t>.</w:t>
      </w:r>
    </w:p>
    <w:p w14:paraId="560BF6DC" w14:textId="683CD7F1" w:rsidR="001A1D63" w:rsidRPr="001E6BC9" w:rsidRDefault="006C273F" w:rsidP="00E55854">
      <w:pPr>
        <w:ind w:firstLine="567"/>
        <w:jc w:val="both"/>
        <w:rPr>
          <w:sz w:val="28"/>
          <w:szCs w:val="28"/>
        </w:rPr>
      </w:pPr>
      <w:r w:rsidRPr="001E6BC9">
        <w:rPr>
          <w:sz w:val="28"/>
          <w:szCs w:val="28"/>
        </w:rPr>
        <w:t>1</w:t>
      </w:r>
      <w:r w:rsidR="001A1D63" w:rsidRPr="001E6BC9">
        <w:rPr>
          <w:sz w:val="28"/>
          <w:szCs w:val="28"/>
        </w:rPr>
        <w:t xml:space="preserve">.8. </w:t>
      </w:r>
      <w:r w:rsidR="001E6BC9" w:rsidRPr="001E6BC9">
        <w:rPr>
          <w:sz w:val="28"/>
          <w:szCs w:val="28"/>
        </w:rPr>
        <w:t xml:space="preserve">Раскрыть суть </w:t>
      </w:r>
      <w:proofErr w:type="spellStart"/>
      <w:r w:rsidR="001E6BC9" w:rsidRPr="001E6BC9">
        <w:rPr>
          <w:sz w:val="28"/>
          <w:szCs w:val="28"/>
        </w:rPr>
        <w:t>видеотехническый</w:t>
      </w:r>
      <w:proofErr w:type="spellEnd"/>
      <w:r w:rsidR="001E6BC9" w:rsidRPr="001E6BC9">
        <w:rPr>
          <w:sz w:val="28"/>
          <w:szCs w:val="28"/>
        </w:rPr>
        <w:t xml:space="preserve"> экспертиза.</w:t>
      </w:r>
    </w:p>
    <w:p w14:paraId="240A438B" w14:textId="01352966" w:rsidR="001A1D63" w:rsidRPr="001E6BC9" w:rsidRDefault="006C273F" w:rsidP="00E55854">
      <w:pPr>
        <w:ind w:firstLine="567"/>
        <w:jc w:val="both"/>
        <w:rPr>
          <w:sz w:val="28"/>
          <w:szCs w:val="28"/>
        </w:rPr>
      </w:pPr>
      <w:r w:rsidRPr="001E6BC9">
        <w:rPr>
          <w:sz w:val="28"/>
          <w:szCs w:val="28"/>
        </w:rPr>
        <w:t>1</w:t>
      </w:r>
      <w:r w:rsidR="001A1D63" w:rsidRPr="001E6BC9">
        <w:rPr>
          <w:sz w:val="28"/>
          <w:szCs w:val="28"/>
        </w:rPr>
        <w:t xml:space="preserve">.9. </w:t>
      </w:r>
      <w:r w:rsidR="001E6BC9" w:rsidRPr="001E6BC9">
        <w:rPr>
          <w:sz w:val="28"/>
          <w:szCs w:val="28"/>
        </w:rPr>
        <w:t xml:space="preserve">Раскрыть суть </w:t>
      </w:r>
      <w:proofErr w:type="spellStart"/>
      <w:r w:rsidR="001E6BC9" w:rsidRPr="001E6BC9">
        <w:rPr>
          <w:sz w:val="28"/>
          <w:szCs w:val="28"/>
        </w:rPr>
        <w:t>фоноскопической</w:t>
      </w:r>
      <w:proofErr w:type="spellEnd"/>
      <w:r w:rsidR="001E6BC9" w:rsidRPr="001E6BC9">
        <w:rPr>
          <w:sz w:val="28"/>
          <w:szCs w:val="28"/>
        </w:rPr>
        <w:t xml:space="preserve"> экспертиза аудиозаписей.</w:t>
      </w:r>
    </w:p>
    <w:p w14:paraId="59F0D454" w14:textId="50E03F0E" w:rsidR="001A1D63" w:rsidRDefault="001A1D63" w:rsidP="00E55854">
      <w:pPr>
        <w:tabs>
          <w:tab w:val="left" w:pos="709"/>
          <w:tab w:val="left" w:pos="993"/>
        </w:tabs>
        <w:rPr>
          <w:iCs/>
          <w:sz w:val="28"/>
          <w:szCs w:val="28"/>
          <w:highlight w:val="yellow"/>
        </w:rPr>
      </w:pPr>
    </w:p>
    <w:p w14:paraId="45DFD806" w14:textId="77777777" w:rsidR="004E28D4" w:rsidRPr="00E55854" w:rsidRDefault="004E28D4" w:rsidP="00E55854">
      <w:pPr>
        <w:tabs>
          <w:tab w:val="left" w:pos="709"/>
          <w:tab w:val="left" w:pos="993"/>
        </w:tabs>
        <w:rPr>
          <w:iCs/>
          <w:sz w:val="28"/>
          <w:szCs w:val="28"/>
          <w:highlight w:val="yellow"/>
        </w:rPr>
      </w:pPr>
    </w:p>
    <w:p w14:paraId="070E860B" w14:textId="0BAF8155" w:rsidR="001A1D63" w:rsidRPr="002617A5" w:rsidRDefault="001A1D63" w:rsidP="00E55854">
      <w:pPr>
        <w:jc w:val="center"/>
        <w:rPr>
          <w:i/>
          <w:sz w:val="28"/>
          <w:szCs w:val="28"/>
          <w:highlight w:val="yellow"/>
        </w:rPr>
      </w:pPr>
      <w:r w:rsidRPr="001E6BC9">
        <w:rPr>
          <w:i/>
          <w:sz w:val="28"/>
          <w:szCs w:val="28"/>
        </w:rPr>
        <w:lastRenderedPageBreak/>
        <w:t xml:space="preserve">Раздел </w:t>
      </w:r>
      <w:r w:rsidR="006C273F" w:rsidRPr="001E6BC9">
        <w:rPr>
          <w:i/>
          <w:sz w:val="28"/>
          <w:szCs w:val="28"/>
        </w:rPr>
        <w:t>2</w:t>
      </w:r>
      <w:r w:rsidRPr="001E6BC9">
        <w:rPr>
          <w:i/>
          <w:sz w:val="28"/>
          <w:szCs w:val="28"/>
        </w:rPr>
        <w:t xml:space="preserve">. </w:t>
      </w:r>
      <w:r w:rsidR="001E6BC9" w:rsidRPr="001E6BC9">
        <w:rPr>
          <w:i/>
          <w:sz w:val="28"/>
          <w:szCs w:val="28"/>
        </w:rPr>
        <w:t>Программно-аппаратная экспертиза</w:t>
      </w:r>
    </w:p>
    <w:p w14:paraId="5338FA35" w14:textId="7E5C4DE6" w:rsidR="001A1D63" w:rsidRPr="002617A5" w:rsidRDefault="006C273F" w:rsidP="00E55854">
      <w:pPr>
        <w:ind w:firstLine="567"/>
        <w:jc w:val="both"/>
        <w:rPr>
          <w:sz w:val="28"/>
          <w:szCs w:val="28"/>
          <w:highlight w:val="yellow"/>
        </w:rPr>
      </w:pPr>
      <w:r w:rsidRPr="00CF0F6A">
        <w:rPr>
          <w:sz w:val="28"/>
          <w:szCs w:val="28"/>
        </w:rPr>
        <w:t>2</w:t>
      </w:r>
      <w:r w:rsidR="001A1D63" w:rsidRPr="00CF0F6A">
        <w:rPr>
          <w:sz w:val="28"/>
          <w:szCs w:val="28"/>
        </w:rPr>
        <w:t xml:space="preserve">.1. </w:t>
      </w:r>
      <w:r w:rsidR="001E6BC9" w:rsidRPr="00CF0F6A">
        <w:rPr>
          <w:sz w:val="28"/>
          <w:szCs w:val="28"/>
        </w:rPr>
        <w:t>Экспертиза</w:t>
      </w:r>
      <w:r w:rsidR="001E6BC9" w:rsidRPr="009753A0">
        <w:rPr>
          <w:sz w:val="28"/>
          <w:szCs w:val="28"/>
        </w:rPr>
        <w:t xml:space="preserve"> стоимости программного обеспечения</w:t>
      </w:r>
      <w:r w:rsidR="00CF0F6A" w:rsidRPr="001E6BC9">
        <w:rPr>
          <w:sz w:val="28"/>
          <w:szCs w:val="28"/>
        </w:rPr>
        <w:t>, основные вопросы</w:t>
      </w:r>
      <w:r w:rsidR="00CF0F6A">
        <w:rPr>
          <w:sz w:val="28"/>
          <w:szCs w:val="28"/>
        </w:rPr>
        <w:t>.</w:t>
      </w:r>
    </w:p>
    <w:p w14:paraId="4BE3B585" w14:textId="24758CB4" w:rsidR="001A1D63" w:rsidRPr="00CF0F6A" w:rsidRDefault="006C273F" w:rsidP="00E55854">
      <w:pPr>
        <w:ind w:firstLine="567"/>
        <w:jc w:val="both"/>
        <w:rPr>
          <w:sz w:val="28"/>
          <w:szCs w:val="28"/>
        </w:rPr>
      </w:pPr>
      <w:r w:rsidRPr="00CF0F6A">
        <w:rPr>
          <w:sz w:val="28"/>
          <w:szCs w:val="28"/>
        </w:rPr>
        <w:t>2</w:t>
      </w:r>
      <w:r w:rsidR="001A1D63" w:rsidRPr="00CF0F6A">
        <w:rPr>
          <w:sz w:val="28"/>
          <w:szCs w:val="28"/>
        </w:rPr>
        <w:t xml:space="preserve">.2. </w:t>
      </w:r>
      <w:r w:rsidR="00CF0F6A" w:rsidRPr="00CF0F6A">
        <w:rPr>
          <w:sz w:val="28"/>
          <w:szCs w:val="28"/>
        </w:rPr>
        <w:t xml:space="preserve">Раскрыть суть </w:t>
      </w:r>
      <w:r w:rsidR="001E6BC9" w:rsidRPr="00CF0F6A">
        <w:rPr>
          <w:sz w:val="28"/>
          <w:szCs w:val="28"/>
        </w:rPr>
        <w:t>сравнение исходных кодов для суда</w:t>
      </w:r>
      <w:r w:rsidR="00CF0F6A" w:rsidRPr="00CF0F6A">
        <w:rPr>
          <w:sz w:val="28"/>
          <w:szCs w:val="28"/>
        </w:rPr>
        <w:t>.</w:t>
      </w:r>
    </w:p>
    <w:p w14:paraId="79B7893A" w14:textId="377E7844" w:rsidR="001A1D63" w:rsidRPr="00CF0F6A" w:rsidRDefault="006C273F" w:rsidP="00E55854">
      <w:pPr>
        <w:ind w:firstLine="567"/>
        <w:jc w:val="both"/>
        <w:rPr>
          <w:sz w:val="28"/>
          <w:szCs w:val="28"/>
        </w:rPr>
      </w:pPr>
      <w:r w:rsidRPr="00CF0F6A">
        <w:rPr>
          <w:sz w:val="28"/>
          <w:szCs w:val="28"/>
        </w:rPr>
        <w:t>2</w:t>
      </w:r>
      <w:r w:rsidR="001A1D63" w:rsidRPr="00CF0F6A">
        <w:rPr>
          <w:sz w:val="28"/>
          <w:szCs w:val="28"/>
        </w:rPr>
        <w:t xml:space="preserve">.3. </w:t>
      </w:r>
      <w:r w:rsidR="00CF0F6A" w:rsidRPr="00CF0F6A">
        <w:rPr>
          <w:sz w:val="28"/>
          <w:szCs w:val="28"/>
        </w:rPr>
        <w:t>А</w:t>
      </w:r>
      <w:r w:rsidR="001E6BC9" w:rsidRPr="00CF0F6A">
        <w:rPr>
          <w:sz w:val="28"/>
          <w:szCs w:val="28"/>
        </w:rPr>
        <w:t>удит безопасности процесса разработки программного обеспечения</w:t>
      </w:r>
      <w:r w:rsidR="00CF0F6A" w:rsidRPr="00CF0F6A">
        <w:rPr>
          <w:sz w:val="28"/>
          <w:szCs w:val="28"/>
        </w:rPr>
        <w:t>.</w:t>
      </w:r>
    </w:p>
    <w:p w14:paraId="11187514" w14:textId="09D88B05" w:rsidR="001A1D63" w:rsidRPr="00CF0F6A" w:rsidRDefault="006C273F" w:rsidP="00E55854">
      <w:pPr>
        <w:ind w:firstLine="567"/>
        <w:jc w:val="both"/>
        <w:rPr>
          <w:sz w:val="28"/>
          <w:szCs w:val="28"/>
        </w:rPr>
      </w:pPr>
      <w:r w:rsidRPr="00CF0F6A">
        <w:rPr>
          <w:sz w:val="28"/>
          <w:szCs w:val="28"/>
        </w:rPr>
        <w:t>2</w:t>
      </w:r>
      <w:r w:rsidR="001A1D63" w:rsidRPr="00CF0F6A">
        <w:rPr>
          <w:sz w:val="28"/>
          <w:szCs w:val="28"/>
        </w:rPr>
        <w:t xml:space="preserve">.4. </w:t>
      </w:r>
      <w:r w:rsidR="001E6BC9" w:rsidRPr="00CF0F6A">
        <w:rPr>
          <w:sz w:val="28"/>
          <w:szCs w:val="28"/>
        </w:rPr>
        <w:t>Тест на проникновение (</w:t>
      </w:r>
      <w:proofErr w:type="spellStart"/>
      <w:r w:rsidR="001E6BC9" w:rsidRPr="00CF0F6A">
        <w:rPr>
          <w:sz w:val="28"/>
          <w:szCs w:val="28"/>
        </w:rPr>
        <w:t>пентест</w:t>
      </w:r>
      <w:proofErr w:type="spellEnd"/>
      <w:r w:rsidR="001E6BC9" w:rsidRPr="00CF0F6A">
        <w:rPr>
          <w:sz w:val="28"/>
          <w:szCs w:val="28"/>
        </w:rPr>
        <w:t>) и анализ уязвимостей</w:t>
      </w:r>
      <w:r w:rsidR="00CF0F6A" w:rsidRPr="00CF0F6A">
        <w:rPr>
          <w:sz w:val="28"/>
          <w:szCs w:val="28"/>
        </w:rPr>
        <w:t>.</w:t>
      </w:r>
    </w:p>
    <w:p w14:paraId="72502F3E" w14:textId="375BA0A6" w:rsidR="001A1D63" w:rsidRPr="00CF0F6A" w:rsidRDefault="006C273F" w:rsidP="00E55854">
      <w:pPr>
        <w:ind w:firstLine="567"/>
        <w:jc w:val="both"/>
        <w:rPr>
          <w:sz w:val="28"/>
          <w:szCs w:val="28"/>
        </w:rPr>
      </w:pPr>
      <w:r w:rsidRPr="00CF0F6A">
        <w:rPr>
          <w:sz w:val="28"/>
          <w:szCs w:val="28"/>
        </w:rPr>
        <w:t>2</w:t>
      </w:r>
      <w:r w:rsidR="001A1D63" w:rsidRPr="00CF0F6A">
        <w:rPr>
          <w:sz w:val="28"/>
          <w:szCs w:val="28"/>
        </w:rPr>
        <w:t xml:space="preserve">.5. </w:t>
      </w:r>
      <w:r w:rsidR="00CF0F6A" w:rsidRPr="00CF0F6A">
        <w:rPr>
          <w:sz w:val="28"/>
          <w:szCs w:val="28"/>
        </w:rPr>
        <w:t>К</w:t>
      </w:r>
      <w:r w:rsidR="001E6BC9" w:rsidRPr="00CF0F6A">
        <w:rPr>
          <w:sz w:val="28"/>
          <w:szCs w:val="28"/>
        </w:rPr>
        <w:t>омплексная проверка безопасности информационных систем (</w:t>
      </w:r>
      <w:proofErr w:type="spellStart"/>
      <w:r w:rsidR="001E6BC9" w:rsidRPr="00CF0F6A">
        <w:rPr>
          <w:sz w:val="28"/>
          <w:szCs w:val="28"/>
        </w:rPr>
        <w:t>пентест</w:t>
      </w:r>
      <w:proofErr w:type="spellEnd"/>
      <w:r w:rsidR="001E6BC9" w:rsidRPr="00CF0F6A">
        <w:rPr>
          <w:sz w:val="28"/>
          <w:szCs w:val="28"/>
        </w:rPr>
        <w:t>)</w:t>
      </w:r>
      <w:r w:rsidR="00CF0F6A" w:rsidRPr="00CF0F6A">
        <w:rPr>
          <w:sz w:val="28"/>
          <w:szCs w:val="28"/>
        </w:rPr>
        <w:t>.</w:t>
      </w:r>
    </w:p>
    <w:p w14:paraId="09315975" w14:textId="64CF2751" w:rsidR="001A1D63" w:rsidRPr="00CF0F6A" w:rsidRDefault="006C273F" w:rsidP="00E55854">
      <w:pPr>
        <w:ind w:firstLine="567"/>
        <w:jc w:val="both"/>
        <w:rPr>
          <w:sz w:val="28"/>
          <w:szCs w:val="28"/>
        </w:rPr>
      </w:pPr>
      <w:r w:rsidRPr="00CF0F6A">
        <w:rPr>
          <w:sz w:val="28"/>
          <w:szCs w:val="28"/>
        </w:rPr>
        <w:t>2</w:t>
      </w:r>
      <w:r w:rsidR="001A1D63" w:rsidRPr="00CF0F6A">
        <w:rPr>
          <w:sz w:val="28"/>
          <w:szCs w:val="28"/>
        </w:rPr>
        <w:t xml:space="preserve">.6. </w:t>
      </w:r>
      <w:proofErr w:type="spellStart"/>
      <w:r w:rsidR="00CF0F6A" w:rsidRPr="00CF0F6A">
        <w:rPr>
          <w:sz w:val="28"/>
          <w:szCs w:val="28"/>
        </w:rPr>
        <w:t>П</w:t>
      </w:r>
      <w:r w:rsidR="001E6BC9" w:rsidRPr="00CF0F6A">
        <w:rPr>
          <w:sz w:val="28"/>
          <w:szCs w:val="28"/>
        </w:rPr>
        <w:t>ентест</w:t>
      </w:r>
      <w:proofErr w:type="spellEnd"/>
      <w:r w:rsidR="001E6BC9" w:rsidRPr="00CF0F6A">
        <w:rPr>
          <w:sz w:val="28"/>
          <w:szCs w:val="28"/>
        </w:rPr>
        <w:t xml:space="preserve"> сайта и веб-приложений; независимая экспертиза сайта</w:t>
      </w:r>
      <w:r w:rsidR="00CF0F6A" w:rsidRPr="00CF0F6A">
        <w:rPr>
          <w:sz w:val="28"/>
          <w:szCs w:val="28"/>
        </w:rPr>
        <w:t>.</w:t>
      </w:r>
    </w:p>
    <w:p w14:paraId="4541A1C3" w14:textId="7009418B" w:rsidR="001A1D63" w:rsidRPr="00CF0F6A" w:rsidRDefault="006C273F" w:rsidP="00E55854">
      <w:pPr>
        <w:ind w:firstLine="567"/>
        <w:jc w:val="both"/>
        <w:rPr>
          <w:sz w:val="28"/>
          <w:szCs w:val="28"/>
        </w:rPr>
      </w:pPr>
      <w:r w:rsidRPr="00CF0F6A">
        <w:rPr>
          <w:sz w:val="28"/>
          <w:szCs w:val="28"/>
        </w:rPr>
        <w:t>2</w:t>
      </w:r>
      <w:r w:rsidR="001A1D63" w:rsidRPr="00CF0F6A">
        <w:rPr>
          <w:sz w:val="28"/>
          <w:szCs w:val="28"/>
        </w:rPr>
        <w:t xml:space="preserve">.7. </w:t>
      </w:r>
      <w:r w:rsidR="009667F1" w:rsidRPr="00CF0F6A">
        <w:rPr>
          <w:sz w:val="28"/>
          <w:szCs w:val="28"/>
        </w:rPr>
        <w:t xml:space="preserve">Раскрыть суть </w:t>
      </w:r>
      <w:r w:rsidR="009667F1">
        <w:rPr>
          <w:sz w:val="28"/>
          <w:szCs w:val="28"/>
        </w:rPr>
        <w:t>э</w:t>
      </w:r>
      <w:r w:rsidR="001E6BC9" w:rsidRPr="00CF0F6A">
        <w:rPr>
          <w:sz w:val="28"/>
          <w:szCs w:val="28"/>
        </w:rPr>
        <w:t>кспертиз</w:t>
      </w:r>
      <w:r w:rsidR="009667F1">
        <w:rPr>
          <w:sz w:val="28"/>
          <w:szCs w:val="28"/>
        </w:rPr>
        <w:t>ы</w:t>
      </w:r>
      <w:r w:rsidR="001E6BC9" w:rsidRPr="00CF0F6A">
        <w:rPr>
          <w:sz w:val="28"/>
          <w:szCs w:val="28"/>
        </w:rPr>
        <w:t xml:space="preserve"> по анализу защищенности IT-системы</w:t>
      </w:r>
      <w:r w:rsidR="00CF0F6A" w:rsidRPr="00CF0F6A">
        <w:rPr>
          <w:sz w:val="28"/>
          <w:szCs w:val="28"/>
        </w:rPr>
        <w:t>.</w:t>
      </w:r>
    </w:p>
    <w:p w14:paraId="01E7A1E4" w14:textId="5FACB3B2" w:rsidR="001A1D63" w:rsidRPr="009667F1" w:rsidRDefault="006C273F" w:rsidP="00E55854">
      <w:pPr>
        <w:ind w:firstLine="567"/>
        <w:jc w:val="both"/>
        <w:rPr>
          <w:sz w:val="28"/>
          <w:szCs w:val="28"/>
        </w:rPr>
      </w:pPr>
      <w:r w:rsidRPr="009667F1">
        <w:rPr>
          <w:sz w:val="28"/>
          <w:szCs w:val="28"/>
        </w:rPr>
        <w:t>2</w:t>
      </w:r>
      <w:r w:rsidR="001A1D63" w:rsidRPr="009667F1">
        <w:rPr>
          <w:sz w:val="28"/>
          <w:szCs w:val="28"/>
        </w:rPr>
        <w:t xml:space="preserve">.8. </w:t>
      </w:r>
      <w:r w:rsidR="009667F1" w:rsidRPr="009667F1">
        <w:rPr>
          <w:sz w:val="28"/>
          <w:szCs w:val="28"/>
        </w:rPr>
        <w:t>Р</w:t>
      </w:r>
      <w:r w:rsidR="001E6BC9" w:rsidRPr="009667F1">
        <w:rPr>
          <w:sz w:val="28"/>
          <w:szCs w:val="28"/>
        </w:rPr>
        <w:t>асследование инцидентов информационной безопасности</w:t>
      </w:r>
      <w:r w:rsidR="009667F1" w:rsidRPr="009667F1">
        <w:rPr>
          <w:sz w:val="28"/>
          <w:szCs w:val="28"/>
        </w:rPr>
        <w:t>.</w:t>
      </w:r>
    </w:p>
    <w:p w14:paraId="2E3A5875" w14:textId="4830D350" w:rsidR="001A1D63" w:rsidRPr="009667F1" w:rsidRDefault="006C273F" w:rsidP="00E55854">
      <w:pPr>
        <w:ind w:firstLine="567"/>
        <w:jc w:val="both"/>
        <w:rPr>
          <w:sz w:val="28"/>
          <w:szCs w:val="28"/>
        </w:rPr>
      </w:pPr>
      <w:r w:rsidRPr="009667F1">
        <w:rPr>
          <w:sz w:val="28"/>
          <w:szCs w:val="28"/>
        </w:rPr>
        <w:t>2</w:t>
      </w:r>
      <w:r w:rsidR="001A1D63" w:rsidRPr="009667F1">
        <w:rPr>
          <w:sz w:val="28"/>
          <w:szCs w:val="28"/>
        </w:rPr>
        <w:t xml:space="preserve">.9. </w:t>
      </w:r>
      <w:r w:rsidR="009667F1" w:rsidRPr="00CF0F6A">
        <w:rPr>
          <w:sz w:val="28"/>
          <w:szCs w:val="28"/>
        </w:rPr>
        <w:t xml:space="preserve">Раскрыть суть </w:t>
      </w:r>
      <w:r w:rsidR="009667F1">
        <w:rPr>
          <w:sz w:val="28"/>
          <w:szCs w:val="28"/>
        </w:rPr>
        <w:t>э</w:t>
      </w:r>
      <w:r w:rsidR="001E6BC9" w:rsidRPr="009667F1">
        <w:rPr>
          <w:sz w:val="28"/>
          <w:szCs w:val="28"/>
        </w:rPr>
        <w:t>кспертиз</w:t>
      </w:r>
      <w:r w:rsidR="009667F1">
        <w:rPr>
          <w:sz w:val="28"/>
          <w:szCs w:val="28"/>
        </w:rPr>
        <w:t>ы</w:t>
      </w:r>
      <w:r w:rsidR="001E6BC9" w:rsidRPr="009667F1">
        <w:rPr>
          <w:sz w:val="28"/>
          <w:szCs w:val="28"/>
        </w:rPr>
        <w:t xml:space="preserve"> в спорах по хищению денежных средств</w:t>
      </w:r>
      <w:r w:rsidR="009667F1" w:rsidRPr="009667F1">
        <w:rPr>
          <w:sz w:val="28"/>
          <w:szCs w:val="28"/>
        </w:rPr>
        <w:t>.</w:t>
      </w:r>
    </w:p>
    <w:p w14:paraId="0F6055EE" w14:textId="16D28720" w:rsidR="001A1D63" w:rsidRDefault="006C273F" w:rsidP="00E55854">
      <w:pPr>
        <w:ind w:firstLine="567"/>
        <w:jc w:val="both"/>
        <w:rPr>
          <w:sz w:val="28"/>
          <w:szCs w:val="28"/>
        </w:rPr>
      </w:pPr>
      <w:r w:rsidRPr="009667F1">
        <w:rPr>
          <w:sz w:val="28"/>
          <w:szCs w:val="28"/>
        </w:rPr>
        <w:t>2</w:t>
      </w:r>
      <w:r w:rsidR="001A1D63" w:rsidRPr="009667F1">
        <w:rPr>
          <w:sz w:val="28"/>
          <w:szCs w:val="28"/>
        </w:rPr>
        <w:t xml:space="preserve">.10. </w:t>
      </w:r>
      <w:r w:rsidR="009667F1" w:rsidRPr="00CF0F6A">
        <w:rPr>
          <w:sz w:val="28"/>
          <w:szCs w:val="28"/>
        </w:rPr>
        <w:t xml:space="preserve">Раскрыть суть </w:t>
      </w:r>
      <w:r w:rsidR="009667F1">
        <w:rPr>
          <w:sz w:val="28"/>
          <w:szCs w:val="28"/>
        </w:rPr>
        <w:t>э</w:t>
      </w:r>
      <w:r w:rsidR="001E6BC9" w:rsidRPr="009667F1">
        <w:rPr>
          <w:sz w:val="28"/>
          <w:szCs w:val="28"/>
        </w:rPr>
        <w:t>кспертиз</w:t>
      </w:r>
      <w:r w:rsidR="009667F1">
        <w:rPr>
          <w:sz w:val="28"/>
          <w:szCs w:val="28"/>
        </w:rPr>
        <w:t>ы</w:t>
      </w:r>
      <w:r w:rsidR="001E6BC9" w:rsidRPr="009667F1">
        <w:rPr>
          <w:sz w:val="28"/>
          <w:szCs w:val="28"/>
        </w:rPr>
        <w:t xml:space="preserve"> проектов 1С</w:t>
      </w:r>
      <w:r w:rsidR="009667F1" w:rsidRPr="009667F1">
        <w:rPr>
          <w:sz w:val="28"/>
          <w:szCs w:val="28"/>
        </w:rPr>
        <w:t xml:space="preserve"> и</w:t>
      </w:r>
      <w:r w:rsidR="001E6BC9" w:rsidRPr="009667F1">
        <w:rPr>
          <w:sz w:val="28"/>
          <w:szCs w:val="28"/>
        </w:rPr>
        <w:t xml:space="preserve"> экспертиз</w:t>
      </w:r>
      <w:r w:rsidR="009667F1">
        <w:rPr>
          <w:sz w:val="28"/>
          <w:szCs w:val="28"/>
        </w:rPr>
        <w:t>ы</w:t>
      </w:r>
      <w:r w:rsidR="001E6BC9" w:rsidRPr="009667F1">
        <w:rPr>
          <w:sz w:val="28"/>
          <w:szCs w:val="28"/>
        </w:rPr>
        <w:t xml:space="preserve"> базы данных</w:t>
      </w:r>
      <w:r w:rsidR="009667F1" w:rsidRPr="009667F1">
        <w:rPr>
          <w:sz w:val="28"/>
          <w:szCs w:val="28"/>
        </w:rPr>
        <w:t>.</w:t>
      </w:r>
    </w:p>
    <w:p w14:paraId="162669FC" w14:textId="0897C2FA" w:rsidR="001E6BC9" w:rsidRDefault="009667F1" w:rsidP="00E5585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2.11. </w:t>
      </w:r>
      <w:r w:rsidRPr="00CF0F6A">
        <w:rPr>
          <w:sz w:val="28"/>
          <w:szCs w:val="28"/>
        </w:rPr>
        <w:t xml:space="preserve">Раскрыть суть </w:t>
      </w:r>
      <w:r w:rsidR="001E6BC9">
        <w:rPr>
          <w:sz w:val="28"/>
          <w:szCs w:val="28"/>
        </w:rPr>
        <w:t>э</w:t>
      </w:r>
      <w:r w:rsidR="001E6BC9" w:rsidRPr="005540D4">
        <w:rPr>
          <w:sz w:val="28"/>
          <w:szCs w:val="28"/>
        </w:rPr>
        <w:t>кспертиз</w:t>
      </w:r>
      <w:r>
        <w:rPr>
          <w:sz w:val="28"/>
          <w:szCs w:val="28"/>
        </w:rPr>
        <w:t>ы</w:t>
      </w:r>
      <w:r w:rsidR="001E6BC9" w:rsidRPr="005540D4">
        <w:rPr>
          <w:sz w:val="28"/>
          <w:szCs w:val="28"/>
        </w:rPr>
        <w:t xml:space="preserve"> разработанного программного обеспечения</w:t>
      </w:r>
      <w:r>
        <w:rPr>
          <w:sz w:val="28"/>
          <w:szCs w:val="28"/>
        </w:rPr>
        <w:t>.</w:t>
      </w:r>
    </w:p>
    <w:p w14:paraId="1EAAB8EA" w14:textId="411FB4C8" w:rsidR="001E6BC9" w:rsidRDefault="009667F1" w:rsidP="00E55854">
      <w:pPr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2.12. </w:t>
      </w:r>
      <w:r w:rsidR="001E6BC9" w:rsidRPr="007F4D7C">
        <w:rPr>
          <w:bCs/>
          <w:sz w:val="28"/>
          <w:szCs w:val="28"/>
        </w:rPr>
        <w:t>Аудит эффективности отделов IT и ИБ</w:t>
      </w:r>
      <w:r>
        <w:rPr>
          <w:bCs/>
          <w:sz w:val="28"/>
          <w:szCs w:val="28"/>
        </w:rPr>
        <w:t>.</w:t>
      </w:r>
    </w:p>
    <w:p w14:paraId="5B413D76" w14:textId="47CD9ED4" w:rsidR="001E6BC9" w:rsidRDefault="009667F1" w:rsidP="00E55854">
      <w:pPr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2.13. </w:t>
      </w:r>
      <w:r w:rsidRPr="00CF0F6A">
        <w:rPr>
          <w:sz w:val="28"/>
          <w:szCs w:val="28"/>
        </w:rPr>
        <w:t xml:space="preserve">Раскрыть суть </w:t>
      </w:r>
      <w:r w:rsidR="001E6BC9">
        <w:rPr>
          <w:bCs/>
          <w:sz w:val="28"/>
          <w:szCs w:val="28"/>
        </w:rPr>
        <w:t>п</w:t>
      </w:r>
      <w:r w:rsidR="001E6BC9" w:rsidRPr="00644730">
        <w:rPr>
          <w:bCs/>
          <w:sz w:val="28"/>
          <w:szCs w:val="28"/>
        </w:rPr>
        <w:t>роведени</w:t>
      </w:r>
      <w:r>
        <w:rPr>
          <w:bCs/>
          <w:sz w:val="28"/>
          <w:szCs w:val="28"/>
        </w:rPr>
        <w:t>я</w:t>
      </w:r>
      <w:r w:rsidR="001E6BC9" w:rsidRPr="00644730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КТЭ</w:t>
      </w:r>
      <w:r w:rsidR="001E6BC9" w:rsidRPr="00644730">
        <w:rPr>
          <w:bCs/>
          <w:sz w:val="28"/>
          <w:szCs w:val="28"/>
        </w:rPr>
        <w:t xml:space="preserve"> по 44-ФЗ</w:t>
      </w:r>
      <w:r>
        <w:rPr>
          <w:bCs/>
          <w:sz w:val="28"/>
          <w:szCs w:val="28"/>
        </w:rPr>
        <w:t>.</w:t>
      </w:r>
    </w:p>
    <w:p w14:paraId="63EAF2CE" w14:textId="656F0989" w:rsidR="001E6BC9" w:rsidRPr="002617A5" w:rsidRDefault="009667F1" w:rsidP="00E55854">
      <w:pPr>
        <w:ind w:firstLine="567"/>
        <w:jc w:val="both"/>
        <w:rPr>
          <w:sz w:val="28"/>
          <w:szCs w:val="28"/>
          <w:highlight w:val="yellow"/>
        </w:rPr>
      </w:pPr>
      <w:r>
        <w:rPr>
          <w:bCs/>
          <w:sz w:val="28"/>
          <w:szCs w:val="28"/>
        </w:rPr>
        <w:t xml:space="preserve">2.14. </w:t>
      </w:r>
      <w:r w:rsidRPr="00CF0F6A">
        <w:rPr>
          <w:sz w:val="28"/>
          <w:szCs w:val="28"/>
        </w:rPr>
        <w:t xml:space="preserve">Раскрыть суть </w:t>
      </w:r>
      <w:r w:rsidR="001E6BC9">
        <w:rPr>
          <w:bCs/>
          <w:sz w:val="28"/>
          <w:szCs w:val="28"/>
        </w:rPr>
        <w:t>э</w:t>
      </w:r>
      <w:r w:rsidR="001E6BC9" w:rsidRPr="00871E88">
        <w:rPr>
          <w:bCs/>
          <w:sz w:val="28"/>
          <w:szCs w:val="28"/>
        </w:rPr>
        <w:t>кспертиз</w:t>
      </w:r>
      <w:r>
        <w:rPr>
          <w:bCs/>
          <w:sz w:val="28"/>
          <w:szCs w:val="28"/>
        </w:rPr>
        <w:t>ы</w:t>
      </w:r>
      <w:r w:rsidR="001E6BC9" w:rsidRPr="00871E88">
        <w:rPr>
          <w:bCs/>
          <w:sz w:val="28"/>
          <w:szCs w:val="28"/>
        </w:rPr>
        <w:t xml:space="preserve"> в спорах по IT-контрактам</w:t>
      </w:r>
      <w:r>
        <w:rPr>
          <w:bCs/>
          <w:sz w:val="28"/>
          <w:szCs w:val="28"/>
        </w:rPr>
        <w:t>.</w:t>
      </w:r>
    </w:p>
    <w:p w14:paraId="0A9995F1" w14:textId="77777777" w:rsidR="00E55854" w:rsidRPr="002617A5" w:rsidRDefault="00E55854" w:rsidP="00E55854">
      <w:pPr>
        <w:jc w:val="both"/>
        <w:rPr>
          <w:sz w:val="28"/>
          <w:szCs w:val="28"/>
          <w:highlight w:val="yellow"/>
        </w:rPr>
      </w:pPr>
    </w:p>
    <w:p w14:paraId="0F8F39EF" w14:textId="1B98B302" w:rsidR="00042AFC" w:rsidRDefault="00042AFC" w:rsidP="00272597">
      <w:pPr>
        <w:pStyle w:val="1"/>
        <w:numPr>
          <w:ilvl w:val="0"/>
          <w:numId w:val="4"/>
        </w:numPr>
        <w:tabs>
          <w:tab w:val="left" w:pos="851"/>
        </w:tabs>
        <w:spacing w:after="120"/>
        <w:ind w:left="0" w:firstLine="567"/>
        <w:jc w:val="both"/>
        <w:rPr>
          <w:rFonts w:ascii="Times New Roman" w:hAnsi="Times New Roman"/>
          <w:sz w:val="28"/>
          <w:szCs w:val="28"/>
        </w:rPr>
      </w:pPr>
      <w:bookmarkStart w:id="32" w:name="_Toc22895245"/>
      <w:bookmarkStart w:id="33" w:name="_Toc128065526"/>
      <w:bookmarkStart w:id="34" w:name="_Toc22895247"/>
      <w:r w:rsidRPr="00054927">
        <w:rPr>
          <w:rFonts w:ascii="Times New Roman" w:hAnsi="Times New Roman"/>
          <w:sz w:val="28"/>
          <w:szCs w:val="28"/>
        </w:rPr>
        <w:t>Перечень основной и дополнительной учебной литературы, необходимой для освоения дисциплины</w:t>
      </w:r>
      <w:bookmarkEnd w:id="32"/>
      <w:bookmarkEnd w:id="33"/>
    </w:p>
    <w:p w14:paraId="4C18039B" w14:textId="77777777" w:rsidR="00272597" w:rsidRPr="00272597" w:rsidRDefault="00272597" w:rsidP="00272597"/>
    <w:p w14:paraId="2BB9468F" w14:textId="77777777" w:rsidR="00042AFC" w:rsidRPr="00054927" w:rsidRDefault="00042AFC" w:rsidP="00054927">
      <w:pPr>
        <w:spacing w:before="120" w:after="120"/>
        <w:ind w:firstLine="567"/>
        <w:jc w:val="both"/>
        <w:rPr>
          <w:b/>
          <w:bCs/>
          <w:sz w:val="28"/>
          <w:szCs w:val="28"/>
        </w:rPr>
      </w:pPr>
      <w:r w:rsidRPr="00054927">
        <w:rPr>
          <w:b/>
          <w:bCs/>
          <w:sz w:val="28"/>
          <w:szCs w:val="28"/>
        </w:rPr>
        <w:t>Рекомендуемая литература</w:t>
      </w:r>
    </w:p>
    <w:p w14:paraId="7DD4A6CD" w14:textId="77777777" w:rsidR="00042AFC" w:rsidRPr="00054927" w:rsidRDefault="00042AFC" w:rsidP="00054927">
      <w:pPr>
        <w:spacing w:before="120" w:after="120"/>
        <w:ind w:firstLine="567"/>
        <w:jc w:val="both"/>
        <w:rPr>
          <w:i/>
          <w:iCs/>
          <w:sz w:val="28"/>
          <w:szCs w:val="28"/>
        </w:rPr>
      </w:pPr>
      <w:r w:rsidRPr="00054927">
        <w:rPr>
          <w:i/>
          <w:iCs/>
          <w:sz w:val="28"/>
          <w:szCs w:val="28"/>
        </w:rPr>
        <w:t xml:space="preserve">Основная </w:t>
      </w:r>
      <w:r w:rsidRPr="00054927">
        <w:rPr>
          <w:rFonts w:eastAsia="Arial Unicode MS"/>
          <w:i/>
          <w:iCs/>
          <w:sz w:val="28"/>
          <w:szCs w:val="28"/>
        </w:rPr>
        <w:t>литература</w:t>
      </w:r>
    </w:p>
    <w:p w14:paraId="18C0B07F" w14:textId="219DA371" w:rsidR="00042AFC" w:rsidRPr="009942C5" w:rsidRDefault="009942C5" w:rsidP="00AB0C7D">
      <w:pPr>
        <w:pStyle w:val="af0"/>
        <w:numPr>
          <w:ilvl w:val="1"/>
          <w:numId w:val="31"/>
        </w:numPr>
        <w:tabs>
          <w:tab w:val="left" w:pos="1134"/>
        </w:tabs>
        <w:spacing w:after="0" w:line="240" w:lineRule="auto"/>
        <w:ind w:left="0" w:firstLine="567"/>
        <w:contextualSpacing w:val="0"/>
        <w:jc w:val="both"/>
        <w:rPr>
          <w:sz w:val="28"/>
          <w:szCs w:val="28"/>
        </w:rPr>
      </w:pPr>
      <w:r w:rsidRPr="009942C5">
        <w:rPr>
          <w:sz w:val="28"/>
          <w:szCs w:val="28"/>
        </w:rPr>
        <w:t xml:space="preserve">Расследование преступлений в сфере компьютерной информации и электронных средств платежа: учебное пособие для вузов / С.В. Зуев [и др.]; ответственные редакторы С.В. Зуев, В.Б. </w:t>
      </w:r>
      <w:proofErr w:type="spellStart"/>
      <w:r w:rsidRPr="009942C5">
        <w:rPr>
          <w:sz w:val="28"/>
          <w:szCs w:val="28"/>
        </w:rPr>
        <w:t>Вехов</w:t>
      </w:r>
      <w:proofErr w:type="spellEnd"/>
      <w:r w:rsidRPr="009942C5">
        <w:rPr>
          <w:sz w:val="28"/>
          <w:szCs w:val="28"/>
        </w:rPr>
        <w:t xml:space="preserve">. </w:t>
      </w:r>
      <w:r w:rsidR="00FD176A">
        <w:rPr>
          <w:sz w:val="28"/>
          <w:szCs w:val="28"/>
        </w:rPr>
        <w:t>–</w:t>
      </w:r>
      <w:r w:rsidRPr="009942C5">
        <w:rPr>
          <w:sz w:val="28"/>
          <w:szCs w:val="28"/>
        </w:rPr>
        <w:t xml:space="preserve"> Москва: </w:t>
      </w:r>
      <w:proofErr w:type="spellStart"/>
      <w:r w:rsidRPr="009942C5">
        <w:rPr>
          <w:sz w:val="28"/>
          <w:szCs w:val="28"/>
        </w:rPr>
        <w:t>Юрайт</w:t>
      </w:r>
      <w:proofErr w:type="spellEnd"/>
      <w:r w:rsidRPr="009942C5">
        <w:rPr>
          <w:sz w:val="28"/>
          <w:szCs w:val="28"/>
        </w:rPr>
        <w:t xml:space="preserve">, 2023. </w:t>
      </w:r>
      <w:r w:rsidR="00FD176A">
        <w:rPr>
          <w:sz w:val="28"/>
          <w:szCs w:val="28"/>
        </w:rPr>
        <w:t>–</w:t>
      </w:r>
      <w:r w:rsidRPr="009942C5">
        <w:rPr>
          <w:sz w:val="28"/>
          <w:szCs w:val="28"/>
        </w:rPr>
        <w:t xml:space="preserve"> 243 с. </w:t>
      </w:r>
      <w:r w:rsidR="00FD176A">
        <w:rPr>
          <w:sz w:val="28"/>
          <w:szCs w:val="28"/>
        </w:rPr>
        <w:t>–</w:t>
      </w:r>
      <w:r w:rsidRPr="009942C5">
        <w:rPr>
          <w:sz w:val="28"/>
          <w:szCs w:val="28"/>
        </w:rPr>
        <w:t xml:space="preserve"> (Высшее образование). </w:t>
      </w:r>
      <w:r w:rsidR="00D26A63">
        <w:rPr>
          <w:sz w:val="28"/>
          <w:szCs w:val="28"/>
        </w:rPr>
        <w:t xml:space="preserve">– </w:t>
      </w:r>
      <w:r w:rsidR="00FD176A">
        <w:rPr>
          <w:sz w:val="28"/>
          <w:szCs w:val="28"/>
        </w:rPr>
        <w:t>ЭБС</w:t>
      </w:r>
      <w:r w:rsidRPr="009942C5">
        <w:rPr>
          <w:sz w:val="28"/>
          <w:szCs w:val="28"/>
        </w:rPr>
        <w:t xml:space="preserve"> </w:t>
      </w:r>
      <w:proofErr w:type="spellStart"/>
      <w:r w:rsidRPr="009942C5">
        <w:rPr>
          <w:sz w:val="28"/>
          <w:szCs w:val="28"/>
        </w:rPr>
        <w:t>Юрайт</w:t>
      </w:r>
      <w:proofErr w:type="spellEnd"/>
      <w:r w:rsidRPr="009942C5">
        <w:rPr>
          <w:sz w:val="28"/>
          <w:szCs w:val="28"/>
        </w:rPr>
        <w:t>. - URL: https://urait.ru/bcode/519786 (дата обращения: 23.02.2023)</w:t>
      </w:r>
      <w:r w:rsidR="00FD176A" w:rsidRPr="00FD176A">
        <w:rPr>
          <w:sz w:val="28"/>
          <w:szCs w:val="28"/>
        </w:rPr>
        <w:t xml:space="preserve"> </w:t>
      </w:r>
      <w:r w:rsidR="00FD176A">
        <w:rPr>
          <w:sz w:val="28"/>
          <w:szCs w:val="28"/>
        </w:rPr>
        <w:t>–</w:t>
      </w:r>
      <w:r w:rsidR="00FD176A" w:rsidRPr="009942C5">
        <w:rPr>
          <w:sz w:val="28"/>
          <w:szCs w:val="28"/>
        </w:rPr>
        <w:t xml:space="preserve"> Текст: электронный</w:t>
      </w:r>
      <w:r w:rsidR="00F33C51" w:rsidRPr="009942C5">
        <w:rPr>
          <w:sz w:val="28"/>
          <w:szCs w:val="28"/>
        </w:rPr>
        <w:t>.</w:t>
      </w:r>
    </w:p>
    <w:p w14:paraId="333FAFBC" w14:textId="5CE562BA" w:rsidR="00042AFC" w:rsidRPr="009942C5" w:rsidRDefault="009942C5" w:rsidP="00AB0C7D">
      <w:pPr>
        <w:pStyle w:val="af0"/>
        <w:numPr>
          <w:ilvl w:val="1"/>
          <w:numId w:val="31"/>
        </w:numPr>
        <w:tabs>
          <w:tab w:val="left" w:pos="1134"/>
        </w:tabs>
        <w:spacing w:after="0" w:line="240" w:lineRule="auto"/>
        <w:ind w:left="0" w:firstLine="567"/>
        <w:contextualSpacing w:val="0"/>
        <w:jc w:val="both"/>
        <w:rPr>
          <w:sz w:val="28"/>
          <w:szCs w:val="28"/>
        </w:rPr>
      </w:pPr>
      <w:r w:rsidRPr="009942C5">
        <w:rPr>
          <w:sz w:val="28"/>
          <w:szCs w:val="28"/>
        </w:rPr>
        <w:t xml:space="preserve">Электронные доказательства в уголовном судопроизводстве: учебное пособие для вузов / С.В. Зуев [и др.]; ответственный редактор С.В. Зуев. </w:t>
      </w:r>
      <w:r w:rsidR="00D26A63">
        <w:rPr>
          <w:sz w:val="28"/>
          <w:szCs w:val="28"/>
        </w:rPr>
        <w:t>–</w:t>
      </w:r>
      <w:r w:rsidRPr="009942C5">
        <w:rPr>
          <w:sz w:val="28"/>
          <w:szCs w:val="28"/>
        </w:rPr>
        <w:t xml:space="preserve"> Москва: </w:t>
      </w:r>
      <w:proofErr w:type="spellStart"/>
      <w:r w:rsidRPr="009942C5">
        <w:rPr>
          <w:sz w:val="28"/>
          <w:szCs w:val="28"/>
        </w:rPr>
        <w:t>Юрайт</w:t>
      </w:r>
      <w:proofErr w:type="spellEnd"/>
      <w:r w:rsidRPr="009942C5">
        <w:rPr>
          <w:sz w:val="28"/>
          <w:szCs w:val="28"/>
        </w:rPr>
        <w:t xml:space="preserve">, 2023. </w:t>
      </w:r>
      <w:r w:rsidR="00D26A63">
        <w:rPr>
          <w:sz w:val="28"/>
          <w:szCs w:val="28"/>
        </w:rPr>
        <w:t>–</w:t>
      </w:r>
      <w:r w:rsidRPr="009942C5">
        <w:rPr>
          <w:sz w:val="28"/>
          <w:szCs w:val="28"/>
        </w:rPr>
        <w:t xml:space="preserve"> 193 с. </w:t>
      </w:r>
      <w:r w:rsidR="00D26A63">
        <w:rPr>
          <w:sz w:val="28"/>
          <w:szCs w:val="28"/>
        </w:rPr>
        <w:t>–</w:t>
      </w:r>
      <w:r w:rsidRPr="009942C5">
        <w:rPr>
          <w:sz w:val="28"/>
          <w:szCs w:val="28"/>
        </w:rPr>
        <w:t xml:space="preserve"> (Высшее образование). </w:t>
      </w:r>
      <w:r w:rsidR="00D26A63">
        <w:rPr>
          <w:sz w:val="28"/>
          <w:szCs w:val="28"/>
        </w:rPr>
        <w:t>–</w:t>
      </w:r>
      <w:r w:rsidRPr="009942C5">
        <w:rPr>
          <w:sz w:val="28"/>
          <w:szCs w:val="28"/>
        </w:rPr>
        <w:t xml:space="preserve"> </w:t>
      </w:r>
      <w:r w:rsidR="00D26A63">
        <w:rPr>
          <w:sz w:val="28"/>
          <w:szCs w:val="28"/>
        </w:rPr>
        <w:t>ЭБС</w:t>
      </w:r>
      <w:r w:rsidRPr="009942C5">
        <w:rPr>
          <w:sz w:val="28"/>
          <w:szCs w:val="28"/>
        </w:rPr>
        <w:t xml:space="preserve"> </w:t>
      </w:r>
      <w:proofErr w:type="spellStart"/>
      <w:r w:rsidRPr="009942C5">
        <w:rPr>
          <w:sz w:val="28"/>
          <w:szCs w:val="28"/>
        </w:rPr>
        <w:t>Юрайт</w:t>
      </w:r>
      <w:proofErr w:type="spellEnd"/>
      <w:r w:rsidRPr="009942C5">
        <w:rPr>
          <w:sz w:val="28"/>
          <w:szCs w:val="28"/>
        </w:rPr>
        <w:t xml:space="preserve">. </w:t>
      </w:r>
      <w:r w:rsidR="00D26A63">
        <w:rPr>
          <w:sz w:val="28"/>
          <w:szCs w:val="28"/>
        </w:rPr>
        <w:t>–</w:t>
      </w:r>
      <w:r w:rsidRPr="009942C5">
        <w:rPr>
          <w:sz w:val="28"/>
          <w:szCs w:val="28"/>
        </w:rPr>
        <w:t xml:space="preserve"> URL: https://urait.ru/bcode/519415 (дата обращения: 2</w:t>
      </w:r>
      <w:r>
        <w:rPr>
          <w:sz w:val="28"/>
          <w:szCs w:val="28"/>
        </w:rPr>
        <w:t>3</w:t>
      </w:r>
      <w:r w:rsidRPr="009942C5">
        <w:rPr>
          <w:sz w:val="28"/>
          <w:szCs w:val="28"/>
        </w:rPr>
        <w:t>.02.2023)</w:t>
      </w:r>
      <w:r w:rsidR="00D26A63" w:rsidRPr="00D26A63">
        <w:rPr>
          <w:sz w:val="28"/>
          <w:szCs w:val="28"/>
        </w:rPr>
        <w:t xml:space="preserve"> </w:t>
      </w:r>
      <w:r w:rsidR="00D26A63">
        <w:rPr>
          <w:sz w:val="28"/>
          <w:szCs w:val="28"/>
        </w:rPr>
        <w:t>–</w:t>
      </w:r>
      <w:r w:rsidR="00D26A63" w:rsidRPr="009942C5">
        <w:rPr>
          <w:sz w:val="28"/>
          <w:szCs w:val="28"/>
        </w:rPr>
        <w:t xml:space="preserve"> Текст: электронный</w:t>
      </w:r>
      <w:r w:rsidR="00F33C51" w:rsidRPr="009942C5">
        <w:rPr>
          <w:sz w:val="28"/>
          <w:szCs w:val="28"/>
        </w:rPr>
        <w:t>.</w:t>
      </w:r>
    </w:p>
    <w:p w14:paraId="2D459098" w14:textId="3E6BD26E" w:rsidR="00042AFC" w:rsidRPr="009942C5" w:rsidRDefault="009942C5" w:rsidP="00AB0C7D">
      <w:pPr>
        <w:pStyle w:val="af0"/>
        <w:numPr>
          <w:ilvl w:val="1"/>
          <w:numId w:val="31"/>
        </w:numPr>
        <w:tabs>
          <w:tab w:val="left" w:pos="1134"/>
        </w:tabs>
        <w:spacing w:after="0" w:line="240" w:lineRule="auto"/>
        <w:ind w:left="0" w:firstLine="567"/>
        <w:contextualSpacing w:val="0"/>
        <w:jc w:val="both"/>
        <w:rPr>
          <w:sz w:val="28"/>
          <w:szCs w:val="28"/>
        </w:rPr>
      </w:pPr>
      <w:r w:rsidRPr="009942C5">
        <w:rPr>
          <w:sz w:val="28"/>
          <w:szCs w:val="28"/>
        </w:rPr>
        <w:t xml:space="preserve">Цифровая криминалистика: учебник для вузов / В.Б. </w:t>
      </w:r>
      <w:proofErr w:type="spellStart"/>
      <w:r w:rsidRPr="009942C5">
        <w:rPr>
          <w:sz w:val="28"/>
          <w:szCs w:val="28"/>
        </w:rPr>
        <w:t>Вехов</w:t>
      </w:r>
      <w:proofErr w:type="spellEnd"/>
      <w:r w:rsidRPr="009942C5">
        <w:rPr>
          <w:sz w:val="28"/>
          <w:szCs w:val="28"/>
        </w:rPr>
        <w:t xml:space="preserve"> [и др.]; под редакцией В.Б. </w:t>
      </w:r>
      <w:proofErr w:type="spellStart"/>
      <w:r w:rsidRPr="009942C5">
        <w:rPr>
          <w:sz w:val="28"/>
          <w:szCs w:val="28"/>
        </w:rPr>
        <w:t>Вехова</w:t>
      </w:r>
      <w:proofErr w:type="spellEnd"/>
      <w:r w:rsidRPr="009942C5">
        <w:rPr>
          <w:sz w:val="28"/>
          <w:szCs w:val="28"/>
        </w:rPr>
        <w:t xml:space="preserve">, С.В. Зуева. </w:t>
      </w:r>
      <w:r w:rsidR="00D26A63">
        <w:rPr>
          <w:sz w:val="28"/>
          <w:szCs w:val="28"/>
        </w:rPr>
        <w:t>–</w:t>
      </w:r>
      <w:r w:rsidRPr="009942C5">
        <w:rPr>
          <w:sz w:val="28"/>
          <w:szCs w:val="28"/>
        </w:rPr>
        <w:t xml:space="preserve"> Москва: </w:t>
      </w:r>
      <w:proofErr w:type="spellStart"/>
      <w:r w:rsidRPr="009942C5">
        <w:rPr>
          <w:sz w:val="28"/>
          <w:szCs w:val="28"/>
        </w:rPr>
        <w:t>Юрайт</w:t>
      </w:r>
      <w:proofErr w:type="spellEnd"/>
      <w:r w:rsidRPr="009942C5">
        <w:rPr>
          <w:sz w:val="28"/>
          <w:szCs w:val="28"/>
        </w:rPr>
        <w:t xml:space="preserve">, 2023. </w:t>
      </w:r>
      <w:r w:rsidR="00D26A63">
        <w:rPr>
          <w:sz w:val="28"/>
          <w:szCs w:val="28"/>
        </w:rPr>
        <w:t>–</w:t>
      </w:r>
      <w:r w:rsidRPr="009942C5">
        <w:rPr>
          <w:sz w:val="28"/>
          <w:szCs w:val="28"/>
        </w:rPr>
        <w:t xml:space="preserve"> 417 с. </w:t>
      </w:r>
      <w:r>
        <w:rPr>
          <w:sz w:val="28"/>
          <w:szCs w:val="28"/>
        </w:rPr>
        <w:t>-</w:t>
      </w:r>
      <w:r w:rsidRPr="009942C5">
        <w:rPr>
          <w:sz w:val="28"/>
          <w:szCs w:val="28"/>
        </w:rPr>
        <w:t xml:space="preserve"> (Высшее образование). </w:t>
      </w:r>
      <w:r w:rsidR="00D26A63">
        <w:rPr>
          <w:sz w:val="28"/>
          <w:szCs w:val="28"/>
        </w:rPr>
        <w:t>–</w:t>
      </w:r>
      <w:r w:rsidRPr="009942C5">
        <w:rPr>
          <w:sz w:val="28"/>
          <w:szCs w:val="28"/>
        </w:rPr>
        <w:t xml:space="preserve"> </w:t>
      </w:r>
      <w:r w:rsidR="00D26A63">
        <w:rPr>
          <w:sz w:val="28"/>
          <w:szCs w:val="28"/>
        </w:rPr>
        <w:t>ЭБС</w:t>
      </w:r>
      <w:r w:rsidRPr="009942C5">
        <w:rPr>
          <w:sz w:val="28"/>
          <w:szCs w:val="28"/>
        </w:rPr>
        <w:t xml:space="preserve"> </w:t>
      </w:r>
      <w:proofErr w:type="spellStart"/>
      <w:r w:rsidRPr="009942C5">
        <w:rPr>
          <w:sz w:val="28"/>
          <w:szCs w:val="28"/>
        </w:rPr>
        <w:t>Юрайт</w:t>
      </w:r>
      <w:proofErr w:type="spellEnd"/>
      <w:r w:rsidRPr="009942C5">
        <w:rPr>
          <w:sz w:val="28"/>
          <w:szCs w:val="28"/>
        </w:rPr>
        <w:t xml:space="preserve">. </w:t>
      </w:r>
      <w:r w:rsidR="00D26A63">
        <w:rPr>
          <w:sz w:val="28"/>
          <w:szCs w:val="28"/>
        </w:rPr>
        <w:t>–</w:t>
      </w:r>
      <w:r w:rsidRPr="009942C5">
        <w:rPr>
          <w:sz w:val="28"/>
          <w:szCs w:val="28"/>
        </w:rPr>
        <w:t xml:space="preserve"> URL: https://urait.ru/bcode/520165 (дата обращения: 2</w:t>
      </w:r>
      <w:r>
        <w:rPr>
          <w:sz w:val="28"/>
          <w:szCs w:val="28"/>
        </w:rPr>
        <w:t>3</w:t>
      </w:r>
      <w:r w:rsidRPr="009942C5">
        <w:rPr>
          <w:sz w:val="28"/>
          <w:szCs w:val="28"/>
        </w:rPr>
        <w:t>.02.2023)</w:t>
      </w:r>
      <w:r w:rsidR="00D26A63" w:rsidRPr="00D26A63">
        <w:rPr>
          <w:sz w:val="28"/>
          <w:szCs w:val="28"/>
        </w:rPr>
        <w:t xml:space="preserve"> </w:t>
      </w:r>
      <w:r w:rsidR="00D26A63">
        <w:rPr>
          <w:sz w:val="28"/>
          <w:szCs w:val="28"/>
        </w:rPr>
        <w:t>–</w:t>
      </w:r>
      <w:r w:rsidR="00D26A63" w:rsidRPr="009942C5">
        <w:rPr>
          <w:sz w:val="28"/>
          <w:szCs w:val="28"/>
        </w:rPr>
        <w:t xml:space="preserve"> Текст: электронный</w:t>
      </w:r>
      <w:r w:rsidR="00F33C51" w:rsidRPr="009942C5">
        <w:rPr>
          <w:sz w:val="28"/>
          <w:szCs w:val="28"/>
        </w:rPr>
        <w:t>.</w:t>
      </w:r>
    </w:p>
    <w:p w14:paraId="60C8F421" w14:textId="77777777" w:rsidR="00042AFC" w:rsidRPr="00054927" w:rsidRDefault="00042AFC" w:rsidP="00054927">
      <w:pPr>
        <w:spacing w:before="120" w:after="120"/>
        <w:ind w:firstLine="567"/>
        <w:jc w:val="both"/>
        <w:rPr>
          <w:i/>
          <w:iCs/>
          <w:sz w:val="28"/>
          <w:szCs w:val="28"/>
        </w:rPr>
      </w:pPr>
      <w:r w:rsidRPr="00054927">
        <w:rPr>
          <w:i/>
          <w:iCs/>
          <w:sz w:val="28"/>
          <w:szCs w:val="28"/>
        </w:rPr>
        <w:t>Дополнительная литература</w:t>
      </w:r>
    </w:p>
    <w:p w14:paraId="7EB9EFA5" w14:textId="38184916" w:rsidR="00F33C51" w:rsidRPr="00AB0C7D" w:rsidRDefault="00AB0C7D" w:rsidP="00AB0C7D">
      <w:pPr>
        <w:pStyle w:val="af0"/>
        <w:numPr>
          <w:ilvl w:val="1"/>
          <w:numId w:val="34"/>
        </w:numPr>
        <w:tabs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eastAsia="Arial Unicode MS"/>
          <w:sz w:val="28"/>
          <w:szCs w:val="28"/>
        </w:rPr>
      </w:pPr>
      <w:r w:rsidRPr="00AB0C7D">
        <w:rPr>
          <w:rFonts w:eastAsia="Arial Unicode MS"/>
          <w:sz w:val="28"/>
          <w:szCs w:val="28"/>
        </w:rPr>
        <w:t xml:space="preserve">Криминалистика в 5 т. Том 2. Методология криминалистики и криминалистический анализ: учебник для вузов / И.В. Александров, В.Я. </w:t>
      </w:r>
      <w:proofErr w:type="spellStart"/>
      <w:r w:rsidRPr="00AB0C7D">
        <w:rPr>
          <w:rFonts w:eastAsia="Arial Unicode MS"/>
          <w:sz w:val="28"/>
          <w:szCs w:val="28"/>
        </w:rPr>
        <w:t>Колдин</w:t>
      </w:r>
      <w:proofErr w:type="spellEnd"/>
      <w:r w:rsidRPr="00AB0C7D">
        <w:rPr>
          <w:rFonts w:eastAsia="Arial Unicode MS"/>
          <w:sz w:val="28"/>
          <w:szCs w:val="28"/>
        </w:rPr>
        <w:t xml:space="preserve">, О.А. Крестовников, С.А. Смирнова; под общей редакцией И.В. Александрова; ответственный редактор В.Я. </w:t>
      </w:r>
      <w:proofErr w:type="spellStart"/>
      <w:r w:rsidRPr="00AB0C7D">
        <w:rPr>
          <w:rFonts w:eastAsia="Arial Unicode MS"/>
          <w:sz w:val="28"/>
          <w:szCs w:val="28"/>
        </w:rPr>
        <w:t>Колдин</w:t>
      </w:r>
      <w:proofErr w:type="spellEnd"/>
      <w:r w:rsidRPr="00AB0C7D">
        <w:rPr>
          <w:rFonts w:eastAsia="Arial Unicode MS"/>
          <w:sz w:val="28"/>
          <w:szCs w:val="28"/>
        </w:rPr>
        <w:t xml:space="preserve">. </w:t>
      </w:r>
      <w:r w:rsidR="00DF26B5">
        <w:rPr>
          <w:sz w:val="28"/>
          <w:szCs w:val="28"/>
        </w:rPr>
        <w:t>–</w:t>
      </w:r>
      <w:r w:rsidRPr="00AB0C7D">
        <w:rPr>
          <w:rFonts w:eastAsia="Arial Unicode MS"/>
          <w:sz w:val="28"/>
          <w:szCs w:val="28"/>
        </w:rPr>
        <w:t xml:space="preserve"> Москва: </w:t>
      </w:r>
      <w:proofErr w:type="spellStart"/>
      <w:r w:rsidRPr="00AB0C7D">
        <w:rPr>
          <w:rFonts w:eastAsia="Arial Unicode MS"/>
          <w:sz w:val="28"/>
          <w:szCs w:val="28"/>
        </w:rPr>
        <w:t>Юрайт</w:t>
      </w:r>
      <w:proofErr w:type="spellEnd"/>
      <w:r w:rsidRPr="00AB0C7D">
        <w:rPr>
          <w:rFonts w:eastAsia="Arial Unicode MS"/>
          <w:sz w:val="28"/>
          <w:szCs w:val="28"/>
        </w:rPr>
        <w:t xml:space="preserve">, 2023. </w:t>
      </w:r>
      <w:r>
        <w:rPr>
          <w:rFonts w:eastAsia="Arial Unicode MS"/>
          <w:sz w:val="28"/>
          <w:szCs w:val="28"/>
        </w:rPr>
        <w:t>-</w:t>
      </w:r>
      <w:r w:rsidRPr="00AB0C7D">
        <w:rPr>
          <w:rFonts w:eastAsia="Arial Unicode MS"/>
          <w:sz w:val="28"/>
          <w:szCs w:val="28"/>
        </w:rPr>
        <w:t xml:space="preserve"> 167 с. </w:t>
      </w:r>
      <w:r w:rsidR="00DF26B5">
        <w:rPr>
          <w:sz w:val="28"/>
          <w:szCs w:val="28"/>
        </w:rPr>
        <w:t>–</w:t>
      </w:r>
      <w:r w:rsidRPr="00AB0C7D">
        <w:rPr>
          <w:rFonts w:eastAsia="Arial Unicode MS"/>
          <w:sz w:val="28"/>
          <w:szCs w:val="28"/>
        </w:rPr>
        <w:t xml:space="preserve"> (Высшее образование). </w:t>
      </w:r>
      <w:r w:rsidR="00DF26B5">
        <w:rPr>
          <w:sz w:val="28"/>
          <w:szCs w:val="28"/>
        </w:rPr>
        <w:t>–</w:t>
      </w:r>
      <w:r w:rsidRPr="00AB0C7D">
        <w:rPr>
          <w:rFonts w:eastAsia="Arial Unicode MS"/>
          <w:sz w:val="28"/>
          <w:szCs w:val="28"/>
        </w:rPr>
        <w:t xml:space="preserve"> </w:t>
      </w:r>
      <w:r w:rsidR="00DF26B5">
        <w:rPr>
          <w:rFonts w:eastAsia="Arial Unicode MS"/>
          <w:sz w:val="28"/>
          <w:szCs w:val="28"/>
        </w:rPr>
        <w:t>ЭБС</w:t>
      </w:r>
      <w:r w:rsidRPr="00AB0C7D">
        <w:rPr>
          <w:rFonts w:eastAsia="Arial Unicode MS"/>
          <w:sz w:val="28"/>
          <w:szCs w:val="28"/>
        </w:rPr>
        <w:t xml:space="preserve"> </w:t>
      </w:r>
      <w:proofErr w:type="spellStart"/>
      <w:r w:rsidRPr="00AB0C7D">
        <w:rPr>
          <w:rFonts w:eastAsia="Arial Unicode MS"/>
          <w:sz w:val="28"/>
          <w:szCs w:val="28"/>
        </w:rPr>
        <w:t>Юрайт</w:t>
      </w:r>
      <w:proofErr w:type="spellEnd"/>
      <w:r w:rsidRPr="00AB0C7D">
        <w:rPr>
          <w:rFonts w:eastAsia="Arial Unicode MS"/>
          <w:sz w:val="28"/>
          <w:szCs w:val="28"/>
        </w:rPr>
        <w:t xml:space="preserve">. </w:t>
      </w:r>
      <w:r>
        <w:rPr>
          <w:rFonts w:eastAsia="Arial Unicode MS"/>
          <w:sz w:val="28"/>
          <w:szCs w:val="28"/>
        </w:rPr>
        <w:t>-</w:t>
      </w:r>
      <w:r w:rsidRPr="00AB0C7D">
        <w:rPr>
          <w:rFonts w:eastAsia="Arial Unicode MS"/>
          <w:sz w:val="28"/>
          <w:szCs w:val="28"/>
        </w:rPr>
        <w:t xml:space="preserve"> URL: https://urait.ru/bcode/516770 (дата обращения: 2</w:t>
      </w:r>
      <w:r>
        <w:rPr>
          <w:rFonts w:eastAsia="Arial Unicode MS"/>
          <w:sz w:val="28"/>
          <w:szCs w:val="28"/>
        </w:rPr>
        <w:t>3</w:t>
      </w:r>
      <w:r w:rsidRPr="00AB0C7D">
        <w:rPr>
          <w:rFonts w:eastAsia="Arial Unicode MS"/>
          <w:sz w:val="28"/>
          <w:szCs w:val="28"/>
        </w:rPr>
        <w:t>.02.2023)</w:t>
      </w:r>
      <w:r w:rsidR="00DF26B5" w:rsidRPr="00DF26B5">
        <w:rPr>
          <w:sz w:val="28"/>
          <w:szCs w:val="28"/>
        </w:rPr>
        <w:t xml:space="preserve"> </w:t>
      </w:r>
      <w:r w:rsidR="00DF26B5">
        <w:rPr>
          <w:sz w:val="28"/>
          <w:szCs w:val="28"/>
        </w:rPr>
        <w:t>–</w:t>
      </w:r>
      <w:r w:rsidR="00DF26B5" w:rsidRPr="00AB0C7D">
        <w:rPr>
          <w:rFonts w:eastAsia="Arial Unicode MS"/>
          <w:sz w:val="28"/>
          <w:szCs w:val="28"/>
        </w:rPr>
        <w:t xml:space="preserve"> Текст: электронный</w:t>
      </w:r>
      <w:r w:rsidRPr="00AB0C7D">
        <w:rPr>
          <w:rFonts w:eastAsia="Arial Unicode MS"/>
          <w:sz w:val="28"/>
          <w:szCs w:val="28"/>
        </w:rPr>
        <w:t>.</w:t>
      </w:r>
    </w:p>
    <w:p w14:paraId="32C28B89" w14:textId="64EE6986" w:rsidR="00AB0C7D" w:rsidRPr="00AB0C7D" w:rsidRDefault="00AB0C7D" w:rsidP="00AB0C7D">
      <w:pPr>
        <w:pStyle w:val="af0"/>
        <w:numPr>
          <w:ilvl w:val="1"/>
          <w:numId w:val="34"/>
        </w:numPr>
        <w:tabs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eastAsia="Arial Unicode MS"/>
          <w:sz w:val="28"/>
          <w:szCs w:val="28"/>
        </w:rPr>
      </w:pPr>
      <w:r w:rsidRPr="00AB0C7D">
        <w:rPr>
          <w:rFonts w:eastAsia="Arial Unicode MS"/>
          <w:sz w:val="28"/>
          <w:szCs w:val="28"/>
        </w:rPr>
        <w:lastRenderedPageBreak/>
        <w:t xml:space="preserve">Криминалистика в 5 т. Том 3. Криминалистическая техника: учебник для вузов / И.В. Александров [и др.]; под общей редакцией И.В. Александрова; ответственный редактор Н.Н. Егоров. </w:t>
      </w:r>
      <w:r w:rsidR="006C1FA9">
        <w:rPr>
          <w:sz w:val="28"/>
          <w:szCs w:val="28"/>
        </w:rPr>
        <w:t>–</w:t>
      </w:r>
      <w:r w:rsidRPr="00AB0C7D">
        <w:rPr>
          <w:rFonts w:eastAsia="Arial Unicode MS"/>
          <w:sz w:val="28"/>
          <w:szCs w:val="28"/>
        </w:rPr>
        <w:t xml:space="preserve"> Москва: </w:t>
      </w:r>
      <w:proofErr w:type="spellStart"/>
      <w:r w:rsidRPr="00AB0C7D">
        <w:rPr>
          <w:rFonts w:eastAsia="Arial Unicode MS"/>
          <w:sz w:val="28"/>
          <w:szCs w:val="28"/>
        </w:rPr>
        <w:t>Юрайт</w:t>
      </w:r>
      <w:proofErr w:type="spellEnd"/>
      <w:r w:rsidRPr="00AB0C7D">
        <w:rPr>
          <w:rFonts w:eastAsia="Arial Unicode MS"/>
          <w:sz w:val="28"/>
          <w:szCs w:val="28"/>
        </w:rPr>
        <w:t xml:space="preserve">, 2023. </w:t>
      </w:r>
      <w:r w:rsidR="006C1FA9">
        <w:rPr>
          <w:sz w:val="28"/>
          <w:szCs w:val="28"/>
        </w:rPr>
        <w:t>–</w:t>
      </w:r>
      <w:r w:rsidRPr="00AB0C7D">
        <w:rPr>
          <w:rFonts w:eastAsia="Arial Unicode MS"/>
          <w:sz w:val="28"/>
          <w:szCs w:val="28"/>
        </w:rPr>
        <w:t xml:space="preserve"> 216 с. </w:t>
      </w:r>
      <w:r w:rsidR="006C1FA9">
        <w:rPr>
          <w:sz w:val="28"/>
          <w:szCs w:val="28"/>
        </w:rPr>
        <w:t>–</w:t>
      </w:r>
      <w:r w:rsidRPr="00AB0C7D">
        <w:rPr>
          <w:rFonts w:eastAsia="Arial Unicode MS"/>
          <w:sz w:val="28"/>
          <w:szCs w:val="28"/>
        </w:rPr>
        <w:t xml:space="preserve"> (Высшее образование). </w:t>
      </w:r>
      <w:r w:rsidR="006C1FA9">
        <w:rPr>
          <w:sz w:val="28"/>
          <w:szCs w:val="28"/>
        </w:rPr>
        <w:t>–</w:t>
      </w:r>
      <w:r w:rsidRPr="00AB0C7D">
        <w:rPr>
          <w:rFonts w:eastAsia="Arial Unicode MS"/>
          <w:sz w:val="28"/>
          <w:szCs w:val="28"/>
        </w:rPr>
        <w:t xml:space="preserve"> </w:t>
      </w:r>
      <w:r w:rsidR="006C1FA9">
        <w:rPr>
          <w:rFonts w:eastAsia="Arial Unicode MS"/>
          <w:sz w:val="28"/>
          <w:szCs w:val="28"/>
        </w:rPr>
        <w:t>ЭБС</w:t>
      </w:r>
      <w:r w:rsidRPr="00AB0C7D">
        <w:rPr>
          <w:rFonts w:eastAsia="Arial Unicode MS"/>
          <w:sz w:val="28"/>
          <w:szCs w:val="28"/>
        </w:rPr>
        <w:t xml:space="preserve"> </w:t>
      </w:r>
      <w:proofErr w:type="spellStart"/>
      <w:r w:rsidRPr="00AB0C7D">
        <w:rPr>
          <w:rFonts w:eastAsia="Arial Unicode MS"/>
          <w:sz w:val="28"/>
          <w:szCs w:val="28"/>
        </w:rPr>
        <w:t>Юрайт</w:t>
      </w:r>
      <w:proofErr w:type="spellEnd"/>
      <w:r w:rsidRPr="00AB0C7D">
        <w:rPr>
          <w:rFonts w:eastAsia="Arial Unicode MS"/>
          <w:sz w:val="28"/>
          <w:szCs w:val="28"/>
        </w:rPr>
        <w:t xml:space="preserve">. </w:t>
      </w:r>
      <w:r w:rsidR="006C1FA9">
        <w:rPr>
          <w:sz w:val="28"/>
          <w:szCs w:val="28"/>
        </w:rPr>
        <w:t>–</w:t>
      </w:r>
      <w:r w:rsidRPr="00AB0C7D">
        <w:rPr>
          <w:rFonts w:eastAsia="Arial Unicode MS"/>
          <w:sz w:val="28"/>
          <w:szCs w:val="28"/>
        </w:rPr>
        <w:t xml:space="preserve"> URL: https://urait.ru/bcode/516787 (дата обращения: 2</w:t>
      </w:r>
      <w:r>
        <w:rPr>
          <w:rFonts w:eastAsia="Arial Unicode MS"/>
          <w:sz w:val="28"/>
          <w:szCs w:val="28"/>
        </w:rPr>
        <w:t>3</w:t>
      </w:r>
      <w:r w:rsidRPr="00AB0C7D">
        <w:rPr>
          <w:rFonts w:eastAsia="Arial Unicode MS"/>
          <w:sz w:val="28"/>
          <w:szCs w:val="28"/>
        </w:rPr>
        <w:t>.02.2023)</w:t>
      </w:r>
      <w:r w:rsidR="006C1FA9" w:rsidRPr="006C1FA9">
        <w:rPr>
          <w:sz w:val="28"/>
          <w:szCs w:val="28"/>
        </w:rPr>
        <w:t xml:space="preserve"> </w:t>
      </w:r>
      <w:r w:rsidR="006C1FA9">
        <w:rPr>
          <w:sz w:val="28"/>
          <w:szCs w:val="28"/>
        </w:rPr>
        <w:t>–</w:t>
      </w:r>
      <w:r w:rsidR="006C1FA9" w:rsidRPr="00AB0C7D">
        <w:rPr>
          <w:rFonts w:eastAsia="Arial Unicode MS"/>
          <w:sz w:val="28"/>
          <w:szCs w:val="28"/>
        </w:rPr>
        <w:t xml:space="preserve"> Текст: электронный</w:t>
      </w:r>
      <w:r w:rsidRPr="00AB0C7D">
        <w:rPr>
          <w:rFonts w:eastAsia="Arial Unicode MS"/>
          <w:sz w:val="28"/>
          <w:szCs w:val="28"/>
        </w:rPr>
        <w:t>.</w:t>
      </w:r>
    </w:p>
    <w:p w14:paraId="184A78D2" w14:textId="4FFA6E8F" w:rsidR="00042AFC" w:rsidRPr="00840A36" w:rsidRDefault="00AB0C7D" w:rsidP="00840A36">
      <w:pPr>
        <w:pStyle w:val="af0"/>
        <w:numPr>
          <w:ilvl w:val="1"/>
          <w:numId w:val="34"/>
        </w:numPr>
        <w:tabs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eastAsia="Arial Unicode MS"/>
          <w:sz w:val="28"/>
          <w:szCs w:val="28"/>
        </w:rPr>
      </w:pPr>
      <w:r w:rsidRPr="00AB0C7D">
        <w:rPr>
          <w:rFonts w:eastAsia="Arial Unicode MS"/>
          <w:sz w:val="28"/>
          <w:szCs w:val="28"/>
        </w:rPr>
        <w:t xml:space="preserve">Почерковедение и почерковедческая экспертиза: криминалистическое исследование подписи: учебное пособие для вузов / В.Ю. Федорович [и др.]; под общей редакцией В.Ю. Федоровича. </w:t>
      </w:r>
      <w:r w:rsidR="006C1FA9">
        <w:rPr>
          <w:sz w:val="28"/>
          <w:szCs w:val="28"/>
        </w:rPr>
        <w:t>–</w:t>
      </w:r>
      <w:r w:rsidRPr="00AB0C7D">
        <w:rPr>
          <w:rFonts w:eastAsia="Arial Unicode MS"/>
          <w:sz w:val="28"/>
          <w:szCs w:val="28"/>
        </w:rPr>
        <w:t xml:space="preserve"> Москва: </w:t>
      </w:r>
      <w:proofErr w:type="spellStart"/>
      <w:r w:rsidRPr="00AB0C7D">
        <w:rPr>
          <w:rFonts w:eastAsia="Arial Unicode MS"/>
          <w:sz w:val="28"/>
          <w:szCs w:val="28"/>
        </w:rPr>
        <w:t>Юрайт</w:t>
      </w:r>
      <w:proofErr w:type="spellEnd"/>
      <w:r w:rsidRPr="00AB0C7D">
        <w:rPr>
          <w:rFonts w:eastAsia="Arial Unicode MS"/>
          <w:sz w:val="28"/>
          <w:szCs w:val="28"/>
        </w:rPr>
        <w:t xml:space="preserve">, 2023. </w:t>
      </w:r>
      <w:r w:rsidR="006C1FA9">
        <w:rPr>
          <w:sz w:val="28"/>
          <w:szCs w:val="28"/>
        </w:rPr>
        <w:t>–</w:t>
      </w:r>
      <w:r w:rsidRPr="00AB0C7D">
        <w:rPr>
          <w:rFonts w:eastAsia="Arial Unicode MS"/>
          <w:sz w:val="28"/>
          <w:szCs w:val="28"/>
        </w:rPr>
        <w:t xml:space="preserve"> 142 с. </w:t>
      </w:r>
      <w:r w:rsidR="006C1FA9">
        <w:rPr>
          <w:sz w:val="28"/>
          <w:szCs w:val="28"/>
        </w:rPr>
        <w:t>–</w:t>
      </w:r>
      <w:r w:rsidRPr="00AB0C7D">
        <w:rPr>
          <w:rFonts w:eastAsia="Arial Unicode MS"/>
          <w:sz w:val="28"/>
          <w:szCs w:val="28"/>
        </w:rPr>
        <w:t xml:space="preserve"> (Высшее образование). </w:t>
      </w:r>
      <w:r w:rsidR="006C1FA9">
        <w:rPr>
          <w:sz w:val="28"/>
          <w:szCs w:val="28"/>
        </w:rPr>
        <w:t>–</w:t>
      </w:r>
      <w:r w:rsidRPr="00AB0C7D">
        <w:rPr>
          <w:rFonts w:eastAsia="Arial Unicode MS"/>
          <w:sz w:val="28"/>
          <w:szCs w:val="28"/>
        </w:rPr>
        <w:t xml:space="preserve"> </w:t>
      </w:r>
      <w:r w:rsidR="006C1FA9">
        <w:rPr>
          <w:rFonts w:eastAsia="Arial Unicode MS"/>
          <w:sz w:val="28"/>
          <w:szCs w:val="28"/>
        </w:rPr>
        <w:t>ЭБС</w:t>
      </w:r>
      <w:r w:rsidRPr="00AB0C7D">
        <w:rPr>
          <w:rFonts w:eastAsia="Arial Unicode MS"/>
          <w:sz w:val="28"/>
          <w:szCs w:val="28"/>
        </w:rPr>
        <w:t xml:space="preserve"> </w:t>
      </w:r>
      <w:proofErr w:type="spellStart"/>
      <w:r w:rsidRPr="00AB0C7D">
        <w:rPr>
          <w:rFonts w:eastAsia="Arial Unicode MS"/>
          <w:sz w:val="28"/>
          <w:szCs w:val="28"/>
        </w:rPr>
        <w:t>Юрайт</w:t>
      </w:r>
      <w:proofErr w:type="spellEnd"/>
      <w:r w:rsidRPr="00AB0C7D">
        <w:rPr>
          <w:rFonts w:eastAsia="Arial Unicode MS"/>
          <w:sz w:val="28"/>
          <w:szCs w:val="28"/>
        </w:rPr>
        <w:t xml:space="preserve">. </w:t>
      </w:r>
      <w:r w:rsidR="006C1FA9">
        <w:rPr>
          <w:sz w:val="28"/>
          <w:szCs w:val="28"/>
        </w:rPr>
        <w:t>–</w:t>
      </w:r>
      <w:r w:rsidRPr="00AB0C7D">
        <w:rPr>
          <w:rFonts w:eastAsia="Arial Unicode MS"/>
          <w:sz w:val="28"/>
          <w:szCs w:val="28"/>
        </w:rPr>
        <w:t xml:space="preserve"> URL: https://urait.ru/bcode/518339 (дата обращения: 2</w:t>
      </w:r>
      <w:r w:rsidR="00840A36">
        <w:rPr>
          <w:rFonts w:eastAsia="Arial Unicode MS"/>
          <w:sz w:val="28"/>
          <w:szCs w:val="28"/>
        </w:rPr>
        <w:t>3</w:t>
      </w:r>
      <w:r w:rsidRPr="00AB0C7D">
        <w:rPr>
          <w:rFonts w:eastAsia="Arial Unicode MS"/>
          <w:sz w:val="28"/>
          <w:szCs w:val="28"/>
        </w:rPr>
        <w:t>.02.2023)</w:t>
      </w:r>
      <w:r w:rsidR="006C1FA9" w:rsidRPr="006C1FA9">
        <w:rPr>
          <w:sz w:val="28"/>
          <w:szCs w:val="28"/>
        </w:rPr>
        <w:t xml:space="preserve"> </w:t>
      </w:r>
      <w:r w:rsidR="006C1FA9">
        <w:rPr>
          <w:sz w:val="28"/>
          <w:szCs w:val="28"/>
        </w:rPr>
        <w:t>–</w:t>
      </w:r>
      <w:r w:rsidR="006C1FA9" w:rsidRPr="00AB0C7D">
        <w:rPr>
          <w:rFonts w:eastAsia="Arial Unicode MS"/>
          <w:sz w:val="28"/>
          <w:szCs w:val="28"/>
        </w:rPr>
        <w:t xml:space="preserve"> Текст: электронный</w:t>
      </w:r>
      <w:r w:rsidRPr="00AB0C7D">
        <w:rPr>
          <w:rFonts w:eastAsia="Arial Unicode MS"/>
          <w:sz w:val="28"/>
          <w:szCs w:val="28"/>
        </w:rPr>
        <w:t>.</w:t>
      </w:r>
    </w:p>
    <w:p w14:paraId="2ADC5257" w14:textId="31404E9D" w:rsidR="00AB0C7D" w:rsidRPr="00840A36" w:rsidRDefault="00AB0C7D" w:rsidP="00840A36">
      <w:pPr>
        <w:pStyle w:val="af0"/>
        <w:numPr>
          <w:ilvl w:val="1"/>
          <w:numId w:val="34"/>
        </w:numPr>
        <w:tabs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eastAsia="Arial Unicode MS"/>
          <w:sz w:val="28"/>
          <w:szCs w:val="28"/>
        </w:rPr>
      </w:pPr>
      <w:r w:rsidRPr="00AB0C7D">
        <w:rPr>
          <w:rFonts w:eastAsia="Arial Unicode MS"/>
          <w:sz w:val="28"/>
          <w:szCs w:val="28"/>
        </w:rPr>
        <w:t xml:space="preserve">Шунейко, А.А. Лингвистическая экспертиза: учебник и практикум для вузов / А.А. Шунейко, И.А. Авдеенко. </w:t>
      </w:r>
      <w:r w:rsidR="006C1FA9">
        <w:rPr>
          <w:sz w:val="28"/>
          <w:szCs w:val="28"/>
        </w:rPr>
        <w:t>–</w:t>
      </w:r>
      <w:r w:rsidRPr="00AB0C7D">
        <w:rPr>
          <w:rFonts w:eastAsia="Arial Unicode MS"/>
          <w:sz w:val="28"/>
          <w:szCs w:val="28"/>
        </w:rPr>
        <w:t xml:space="preserve"> Москва: </w:t>
      </w:r>
      <w:proofErr w:type="spellStart"/>
      <w:r w:rsidRPr="00AB0C7D">
        <w:rPr>
          <w:rFonts w:eastAsia="Arial Unicode MS"/>
          <w:sz w:val="28"/>
          <w:szCs w:val="28"/>
        </w:rPr>
        <w:t>Юрайт</w:t>
      </w:r>
      <w:proofErr w:type="spellEnd"/>
      <w:r w:rsidRPr="00AB0C7D">
        <w:rPr>
          <w:rFonts w:eastAsia="Arial Unicode MS"/>
          <w:sz w:val="28"/>
          <w:szCs w:val="28"/>
        </w:rPr>
        <w:t xml:space="preserve">, 2023. </w:t>
      </w:r>
      <w:r w:rsidR="006C1FA9">
        <w:rPr>
          <w:sz w:val="28"/>
          <w:szCs w:val="28"/>
        </w:rPr>
        <w:t>–</w:t>
      </w:r>
      <w:r w:rsidRPr="00AB0C7D">
        <w:rPr>
          <w:rFonts w:eastAsia="Arial Unicode MS"/>
          <w:sz w:val="28"/>
          <w:szCs w:val="28"/>
        </w:rPr>
        <w:t xml:space="preserve"> 333 с. </w:t>
      </w:r>
      <w:r w:rsidR="006C1FA9">
        <w:rPr>
          <w:sz w:val="28"/>
          <w:szCs w:val="28"/>
        </w:rPr>
        <w:t>–</w:t>
      </w:r>
      <w:r w:rsidRPr="00AB0C7D">
        <w:rPr>
          <w:rFonts w:eastAsia="Arial Unicode MS"/>
          <w:sz w:val="28"/>
          <w:szCs w:val="28"/>
        </w:rPr>
        <w:t xml:space="preserve"> (Высшее образование). </w:t>
      </w:r>
      <w:r w:rsidR="006C1FA9">
        <w:rPr>
          <w:sz w:val="28"/>
          <w:szCs w:val="28"/>
        </w:rPr>
        <w:t>–</w:t>
      </w:r>
      <w:r w:rsidRPr="00AB0C7D">
        <w:rPr>
          <w:rFonts w:eastAsia="Arial Unicode MS"/>
          <w:sz w:val="28"/>
          <w:szCs w:val="28"/>
        </w:rPr>
        <w:t xml:space="preserve"> </w:t>
      </w:r>
      <w:r w:rsidR="006C1FA9">
        <w:rPr>
          <w:rFonts w:eastAsia="Arial Unicode MS"/>
          <w:sz w:val="28"/>
          <w:szCs w:val="28"/>
        </w:rPr>
        <w:t>ЭБС</w:t>
      </w:r>
      <w:r w:rsidRPr="00AB0C7D">
        <w:rPr>
          <w:rFonts w:eastAsia="Arial Unicode MS"/>
          <w:sz w:val="28"/>
          <w:szCs w:val="28"/>
        </w:rPr>
        <w:t xml:space="preserve"> </w:t>
      </w:r>
      <w:proofErr w:type="spellStart"/>
      <w:r w:rsidRPr="00AB0C7D">
        <w:rPr>
          <w:rFonts w:eastAsia="Arial Unicode MS"/>
          <w:sz w:val="28"/>
          <w:szCs w:val="28"/>
        </w:rPr>
        <w:t>Юрайт</w:t>
      </w:r>
      <w:proofErr w:type="spellEnd"/>
      <w:r w:rsidRPr="00AB0C7D">
        <w:rPr>
          <w:rFonts w:eastAsia="Arial Unicode MS"/>
          <w:sz w:val="28"/>
          <w:szCs w:val="28"/>
        </w:rPr>
        <w:t xml:space="preserve">. </w:t>
      </w:r>
      <w:r w:rsidR="006C1FA9">
        <w:rPr>
          <w:sz w:val="28"/>
          <w:szCs w:val="28"/>
        </w:rPr>
        <w:t>–</w:t>
      </w:r>
      <w:r w:rsidRPr="00AB0C7D">
        <w:rPr>
          <w:rFonts w:eastAsia="Arial Unicode MS"/>
          <w:sz w:val="28"/>
          <w:szCs w:val="28"/>
        </w:rPr>
        <w:t xml:space="preserve"> URL: https://urait.ru/bcode/519704 (дата обращения: 2</w:t>
      </w:r>
      <w:r w:rsidR="00840A36">
        <w:rPr>
          <w:rFonts w:eastAsia="Arial Unicode MS"/>
          <w:sz w:val="28"/>
          <w:szCs w:val="28"/>
        </w:rPr>
        <w:t>3</w:t>
      </w:r>
      <w:r w:rsidRPr="00AB0C7D">
        <w:rPr>
          <w:rFonts w:eastAsia="Arial Unicode MS"/>
          <w:sz w:val="28"/>
          <w:szCs w:val="28"/>
        </w:rPr>
        <w:t>.02.2023)</w:t>
      </w:r>
      <w:r w:rsidR="006C1FA9" w:rsidRPr="006C1FA9">
        <w:rPr>
          <w:sz w:val="28"/>
          <w:szCs w:val="28"/>
        </w:rPr>
        <w:t xml:space="preserve"> </w:t>
      </w:r>
      <w:r w:rsidR="006C1FA9">
        <w:rPr>
          <w:sz w:val="28"/>
          <w:szCs w:val="28"/>
        </w:rPr>
        <w:t>–</w:t>
      </w:r>
      <w:r w:rsidR="006C1FA9" w:rsidRPr="00AB0C7D">
        <w:rPr>
          <w:rFonts w:eastAsia="Arial Unicode MS"/>
          <w:sz w:val="28"/>
          <w:szCs w:val="28"/>
        </w:rPr>
        <w:t xml:space="preserve"> Текст: электронный</w:t>
      </w:r>
      <w:r w:rsidRPr="00AB0C7D">
        <w:rPr>
          <w:rFonts w:eastAsia="Arial Unicode MS"/>
          <w:sz w:val="28"/>
          <w:szCs w:val="28"/>
        </w:rPr>
        <w:t>.</w:t>
      </w:r>
    </w:p>
    <w:p w14:paraId="7C09DA2A" w14:textId="021FE8B5" w:rsidR="00042AFC" w:rsidRPr="00840A36" w:rsidRDefault="00AB0C7D" w:rsidP="00840A36">
      <w:pPr>
        <w:pStyle w:val="af0"/>
        <w:numPr>
          <w:ilvl w:val="1"/>
          <w:numId w:val="34"/>
        </w:numPr>
        <w:tabs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eastAsia="Arial Unicode MS"/>
          <w:sz w:val="28"/>
          <w:szCs w:val="28"/>
        </w:rPr>
      </w:pPr>
      <w:r w:rsidRPr="00840A36">
        <w:rPr>
          <w:rFonts w:eastAsia="Arial Unicode MS"/>
          <w:sz w:val="28"/>
          <w:szCs w:val="28"/>
        </w:rPr>
        <w:t xml:space="preserve">Каганов, А.Ш. Звучащая речь как объект криминалистической экспертизы: учебное пособие для вузов / А.Ш. Каганов. </w:t>
      </w:r>
      <w:r w:rsidR="006C1FA9">
        <w:rPr>
          <w:sz w:val="28"/>
          <w:szCs w:val="28"/>
        </w:rPr>
        <w:t>–</w:t>
      </w:r>
      <w:r w:rsidRPr="00840A36">
        <w:rPr>
          <w:rFonts w:eastAsia="Arial Unicode MS"/>
          <w:sz w:val="28"/>
          <w:szCs w:val="28"/>
        </w:rPr>
        <w:t xml:space="preserve"> Москва: </w:t>
      </w:r>
      <w:proofErr w:type="spellStart"/>
      <w:r w:rsidRPr="00840A36">
        <w:rPr>
          <w:rFonts w:eastAsia="Arial Unicode MS"/>
          <w:sz w:val="28"/>
          <w:szCs w:val="28"/>
        </w:rPr>
        <w:t>Юрайт</w:t>
      </w:r>
      <w:proofErr w:type="spellEnd"/>
      <w:r w:rsidRPr="00840A36">
        <w:rPr>
          <w:rFonts w:eastAsia="Arial Unicode MS"/>
          <w:sz w:val="28"/>
          <w:szCs w:val="28"/>
        </w:rPr>
        <w:t xml:space="preserve">, 2023. </w:t>
      </w:r>
      <w:r w:rsidR="006C1FA9">
        <w:rPr>
          <w:sz w:val="28"/>
          <w:szCs w:val="28"/>
        </w:rPr>
        <w:t>–</w:t>
      </w:r>
      <w:r w:rsidRPr="00840A36">
        <w:rPr>
          <w:rFonts w:eastAsia="Arial Unicode MS"/>
          <w:sz w:val="28"/>
          <w:szCs w:val="28"/>
        </w:rPr>
        <w:t xml:space="preserve"> 270 с. </w:t>
      </w:r>
      <w:r w:rsidR="006C1FA9">
        <w:rPr>
          <w:sz w:val="28"/>
          <w:szCs w:val="28"/>
        </w:rPr>
        <w:t>–</w:t>
      </w:r>
      <w:r w:rsidRPr="00840A36">
        <w:rPr>
          <w:rFonts w:eastAsia="Arial Unicode MS"/>
          <w:sz w:val="28"/>
          <w:szCs w:val="28"/>
        </w:rPr>
        <w:t xml:space="preserve"> (Высшее образование). </w:t>
      </w:r>
      <w:r w:rsidR="006C1FA9">
        <w:rPr>
          <w:sz w:val="28"/>
          <w:szCs w:val="28"/>
        </w:rPr>
        <w:t>–</w:t>
      </w:r>
      <w:r w:rsidRPr="00840A36">
        <w:rPr>
          <w:rFonts w:eastAsia="Arial Unicode MS"/>
          <w:sz w:val="28"/>
          <w:szCs w:val="28"/>
        </w:rPr>
        <w:t xml:space="preserve"> </w:t>
      </w:r>
      <w:r w:rsidR="006C1FA9">
        <w:rPr>
          <w:rFonts w:eastAsia="Arial Unicode MS"/>
          <w:sz w:val="28"/>
          <w:szCs w:val="28"/>
        </w:rPr>
        <w:t>ЭБС</w:t>
      </w:r>
      <w:r w:rsidRPr="00840A36">
        <w:rPr>
          <w:rFonts w:eastAsia="Arial Unicode MS"/>
          <w:sz w:val="28"/>
          <w:szCs w:val="28"/>
        </w:rPr>
        <w:t xml:space="preserve"> </w:t>
      </w:r>
      <w:proofErr w:type="spellStart"/>
      <w:r w:rsidRPr="00840A36">
        <w:rPr>
          <w:rFonts w:eastAsia="Arial Unicode MS"/>
          <w:sz w:val="28"/>
          <w:szCs w:val="28"/>
        </w:rPr>
        <w:t>Юрайт</w:t>
      </w:r>
      <w:proofErr w:type="spellEnd"/>
      <w:r w:rsidRPr="00840A36">
        <w:rPr>
          <w:rFonts w:eastAsia="Arial Unicode MS"/>
          <w:sz w:val="28"/>
          <w:szCs w:val="28"/>
        </w:rPr>
        <w:t xml:space="preserve">. </w:t>
      </w:r>
      <w:r w:rsidR="006C1FA9">
        <w:rPr>
          <w:sz w:val="28"/>
          <w:szCs w:val="28"/>
        </w:rPr>
        <w:t>–</w:t>
      </w:r>
      <w:r w:rsidRPr="00840A36">
        <w:rPr>
          <w:rFonts w:eastAsia="Arial Unicode MS"/>
          <w:sz w:val="28"/>
          <w:szCs w:val="28"/>
        </w:rPr>
        <w:t xml:space="preserve"> URL: https://urait.ru/bcode/520201 (дата обращения: 2</w:t>
      </w:r>
      <w:r w:rsidR="00840A36">
        <w:rPr>
          <w:rFonts w:eastAsia="Arial Unicode MS"/>
          <w:sz w:val="28"/>
          <w:szCs w:val="28"/>
        </w:rPr>
        <w:t>3</w:t>
      </w:r>
      <w:r w:rsidRPr="00840A36">
        <w:rPr>
          <w:rFonts w:eastAsia="Arial Unicode MS"/>
          <w:sz w:val="28"/>
          <w:szCs w:val="28"/>
        </w:rPr>
        <w:t>.02.2023)</w:t>
      </w:r>
      <w:r w:rsidR="006C1FA9" w:rsidRPr="006C1FA9">
        <w:rPr>
          <w:sz w:val="28"/>
          <w:szCs w:val="28"/>
        </w:rPr>
        <w:t xml:space="preserve"> </w:t>
      </w:r>
      <w:r w:rsidR="006C1FA9">
        <w:rPr>
          <w:sz w:val="28"/>
          <w:szCs w:val="28"/>
        </w:rPr>
        <w:t>–</w:t>
      </w:r>
      <w:r w:rsidR="006C1FA9" w:rsidRPr="00840A36">
        <w:rPr>
          <w:rFonts w:eastAsia="Arial Unicode MS"/>
          <w:sz w:val="28"/>
          <w:szCs w:val="28"/>
        </w:rPr>
        <w:t xml:space="preserve"> Текст: электронный</w:t>
      </w:r>
      <w:r w:rsidRPr="00840A36">
        <w:rPr>
          <w:rFonts w:eastAsia="Arial Unicode MS"/>
          <w:sz w:val="28"/>
          <w:szCs w:val="28"/>
        </w:rPr>
        <w:t>.</w:t>
      </w:r>
    </w:p>
    <w:p w14:paraId="21038135" w14:textId="202CEAB5" w:rsidR="00042AFC" w:rsidRPr="00840A36" w:rsidRDefault="00AB0C7D" w:rsidP="00840A36">
      <w:pPr>
        <w:pStyle w:val="af0"/>
        <w:numPr>
          <w:ilvl w:val="1"/>
          <w:numId w:val="34"/>
        </w:numPr>
        <w:tabs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eastAsia="Arial Unicode MS"/>
          <w:sz w:val="28"/>
          <w:szCs w:val="28"/>
        </w:rPr>
      </w:pPr>
      <w:r w:rsidRPr="00840A36">
        <w:rPr>
          <w:rFonts w:eastAsia="Arial Unicode MS"/>
          <w:sz w:val="28"/>
          <w:szCs w:val="28"/>
        </w:rPr>
        <w:t xml:space="preserve">Егорова, Е.В. Доказательства и доказывание в судебной практике по уголовным делам: практическое пособие / Е.В. Егорова, Д.А. </w:t>
      </w:r>
      <w:proofErr w:type="spellStart"/>
      <w:r w:rsidRPr="00840A36">
        <w:rPr>
          <w:rFonts w:eastAsia="Arial Unicode MS"/>
          <w:sz w:val="28"/>
          <w:szCs w:val="28"/>
        </w:rPr>
        <w:t>Бурыка</w:t>
      </w:r>
      <w:proofErr w:type="spellEnd"/>
      <w:r w:rsidRPr="00840A36">
        <w:rPr>
          <w:rFonts w:eastAsia="Arial Unicode MS"/>
          <w:sz w:val="28"/>
          <w:szCs w:val="28"/>
        </w:rPr>
        <w:t xml:space="preserve">. </w:t>
      </w:r>
      <w:r w:rsidR="006C1FA9">
        <w:rPr>
          <w:sz w:val="28"/>
          <w:szCs w:val="28"/>
        </w:rPr>
        <w:t>–</w:t>
      </w:r>
      <w:r w:rsidRPr="00840A36">
        <w:rPr>
          <w:rFonts w:eastAsia="Arial Unicode MS"/>
          <w:sz w:val="28"/>
          <w:szCs w:val="28"/>
        </w:rPr>
        <w:t xml:space="preserve"> 3-е изд. </w:t>
      </w:r>
      <w:r w:rsidR="006C1FA9">
        <w:rPr>
          <w:sz w:val="28"/>
          <w:szCs w:val="28"/>
        </w:rPr>
        <w:t>–</w:t>
      </w:r>
      <w:r w:rsidRPr="00840A36">
        <w:rPr>
          <w:rFonts w:eastAsia="Arial Unicode MS"/>
          <w:sz w:val="28"/>
          <w:szCs w:val="28"/>
        </w:rPr>
        <w:t xml:space="preserve"> Москва: Издательство </w:t>
      </w:r>
      <w:proofErr w:type="spellStart"/>
      <w:r w:rsidRPr="00840A36">
        <w:rPr>
          <w:rFonts w:eastAsia="Arial Unicode MS"/>
          <w:sz w:val="28"/>
          <w:szCs w:val="28"/>
        </w:rPr>
        <w:t>Юрайт</w:t>
      </w:r>
      <w:proofErr w:type="spellEnd"/>
      <w:r w:rsidRPr="00840A36">
        <w:rPr>
          <w:rFonts w:eastAsia="Arial Unicode MS"/>
          <w:sz w:val="28"/>
          <w:szCs w:val="28"/>
        </w:rPr>
        <w:t xml:space="preserve">, 2023. </w:t>
      </w:r>
      <w:r w:rsidR="006C1FA9">
        <w:rPr>
          <w:sz w:val="28"/>
          <w:szCs w:val="28"/>
        </w:rPr>
        <w:t>–</w:t>
      </w:r>
      <w:r w:rsidRPr="00840A36">
        <w:rPr>
          <w:rFonts w:eastAsia="Arial Unicode MS"/>
          <w:sz w:val="28"/>
          <w:szCs w:val="28"/>
        </w:rPr>
        <w:t xml:space="preserve"> 315 с. </w:t>
      </w:r>
      <w:r w:rsidR="006C1FA9">
        <w:rPr>
          <w:sz w:val="28"/>
          <w:szCs w:val="28"/>
        </w:rPr>
        <w:t>–</w:t>
      </w:r>
      <w:r w:rsidRPr="00840A36">
        <w:rPr>
          <w:rFonts w:eastAsia="Arial Unicode MS"/>
          <w:sz w:val="28"/>
          <w:szCs w:val="28"/>
        </w:rPr>
        <w:t xml:space="preserve"> (Профессиональная практика). </w:t>
      </w:r>
      <w:r w:rsidR="006C1FA9">
        <w:rPr>
          <w:sz w:val="28"/>
          <w:szCs w:val="28"/>
        </w:rPr>
        <w:t>–</w:t>
      </w:r>
      <w:r w:rsidRPr="00840A36">
        <w:rPr>
          <w:rFonts w:eastAsia="Arial Unicode MS"/>
          <w:sz w:val="28"/>
          <w:szCs w:val="28"/>
        </w:rPr>
        <w:t xml:space="preserve"> </w:t>
      </w:r>
      <w:r w:rsidR="006C1FA9">
        <w:rPr>
          <w:rFonts w:eastAsia="Arial Unicode MS"/>
          <w:sz w:val="28"/>
          <w:szCs w:val="28"/>
        </w:rPr>
        <w:t>ЭБС</w:t>
      </w:r>
      <w:r w:rsidRPr="00840A36">
        <w:rPr>
          <w:rFonts w:eastAsia="Arial Unicode MS"/>
          <w:sz w:val="28"/>
          <w:szCs w:val="28"/>
        </w:rPr>
        <w:t xml:space="preserve"> </w:t>
      </w:r>
      <w:proofErr w:type="spellStart"/>
      <w:r w:rsidRPr="00840A36">
        <w:rPr>
          <w:rFonts w:eastAsia="Arial Unicode MS"/>
          <w:sz w:val="28"/>
          <w:szCs w:val="28"/>
        </w:rPr>
        <w:t>Юрайт</w:t>
      </w:r>
      <w:proofErr w:type="spellEnd"/>
      <w:r w:rsidRPr="00840A36">
        <w:rPr>
          <w:rFonts w:eastAsia="Arial Unicode MS"/>
          <w:sz w:val="28"/>
          <w:szCs w:val="28"/>
        </w:rPr>
        <w:t xml:space="preserve">. </w:t>
      </w:r>
      <w:r w:rsidR="006C1FA9">
        <w:rPr>
          <w:sz w:val="28"/>
          <w:szCs w:val="28"/>
        </w:rPr>
        <w:t>–</w:t>
      </w:r>
      <w:r w:rsidRPr="00840A36">
        <w:rPr>
          <w:rFonts w:eastAsia="Arial Unicode MS"/>
          <w:sz w:val="28"/>
          <w:szCs w:val="28"/>
        </w:rPr>
        <w:t xml:space="preserve"> URL: https://urait.ru/bcode/515539 (дата обращения: 2</w:t>
      </w:r>
      <w:r w:rsidR="00986470">
        <w:rPr>
          <w:rFonts w:eastAsia="Arial Unicode MS"/>
          <w:sz w:val="28"/>
          <w:szCs w:val="28"/>
        </w:rPr>
        <w:t>3</w:t>
      </w:r>
      <w:r w:rsidRPr="00840A36">
        <w:rPr>
          <w:rFonts w:eastAsia="Arial Unicode MS"/>
          <w:sz w:val="28"/>
          <w:szCs w:val="28"/>
        </w:rPr>
        <w:t>.02.2023)</w:t>
      </w:r>
      <w:r w:rsidR="006C1FA9" w:rsidRPr="006C1FA9">
        <w:rPr>
          <w:sz w:val="28"/>
          <w:szCs w:val="28"/>
        </w:rPr>
        <w:t xml:space="preserve"> </w:t>
      </w:r>
      <w:r w:rsidR="006C1FA9">
        <w:rPr>
          <w:sz w:val="28"/>
          <w:szCs w:val="28"/>
        </w:rPr>
        <w:t>–</w:t>
      </w:r>
      <w:r w:rsidR="006C1FA9" w:rsidRPr="00840A36">
        <w:rPr>
          <w:rFonts w:eastAsia="Arial Unicode MS"/>
          <w:sz w:val="28"/>
          <w:szCs w:val="28"/>
        </w:rPr>
        <w:t xml:space="preserve"> Текст: электронный</w:t>
      </w:r>
      <w:r w:rsidRPr="00840A36">
        <w:rPr>
          <w:rFonts w:eastAsia="Arial Unicode MS"/>
          <w:sz w:val="28"/>
          <w:szCs w:val="28"/>
        </w:rPr>
        <w:t>.</w:t>
      </w:r>
    </w:p>
    <w:p w14:paraId="02EE049C" w14:textId="77777777" w:rsidR="00054927" w:rsidRPr="00054927" w:rsidRDefault="00054927" w:rsidP="00054927">
      <w:pPr>
        <w:tabs>
          <w:tab w:val="left" w:pos="993"/>
        </w:tabs>
        <w:jc w:val="both"/>
        <w:rPr>
          <w:sz w:val="28"/>
          <w:szCs w:val="28"/>
          <w:highlight w:val="yellow"/>
        </w:rPr>
      </w:pPr>
    </w:p>
    <w:p w14:paraId="38B2F2EF" w14:textId="684CA8A3" w:rsidR="00042AFC" w:rsidRPr="00054927" w:rsidRDefault="00042AFC" w:rsidP="00272597">
      <w:pPr>
        <w:pStyle w:val="1"/>
        <w:numPr>
          <w:ilvl w:val="0"/>
          <w:numId w:val="4"/>
        </w:numPr>
        <w:tabs>
          <w:tab w:val="left" w:pos="851"/>
        </w:tabs>
        <w:spacing w:after="120"/>
        <w:ind w:left="0" w:firstLine="567"/>
        <w:jc w:val="both"/>
        <w:rPr>
          <w:rFonts w:ascii="Times New Roman" w:hAnsi="Times New Roman"/>
          <w:sz w:val="28"/>
          <w:szCs w:val="28"/>
        </w:rPr>
      </w:pPr>
      <w:bookmarkStart w:id="35" w:name="_Toc22895246"/>
      <w:bookmarkStart w:id="36" w:name="_Toc128065527"/>
      <w:r w:rsidRPr="00054927">
        <w:rPr>
          <w:rFonts w:ascii="Times New Roman" w:hAnsi="Times New Roman"/>
          <w:sz w:val="28"/>
          <w:szCs w:val="28"/>
        </w:rPr>
        <w:t>Перечень ресурсов информационно-телекоммуникационной сети «Интернет», необходимых для освоения дисциплины</w:t>
      </w:r>
      <w:bookmarkEnd w:id="35"/>
      <w:bookmarkEnd w:id="36"/>
    </w:p>
    <w:p w14:paraId="36FCA7C8" w14:textId="77777777" w:rsidR="00B90F35" w:rsidRPr="00F3780D" w:rsidRDefault="00B90F35" w:rsidP="00B90F35">
      <w:pPr>
        <w:pStyle w:val="af0"/>
        <w:numPr>
          <w:ilvl w:val="1"/>
          <w:numId w:val="37"/>
        </w:numPr>
        <w:tabs>
          <w:tab w:val="left" w:pos="1134"/>
        </w:tabs>
        <w:spacing w:after="0" w:line="240" w:lineRule="auto"/>
        <w:ind w:left="0" w:firstLine="567"/>
        <w:contextualSpacing w:val="0"/>
        <w:jc w:val="both"/>
        <w:rPr>
          <w:sz w:val="28"/>
          <w:szCs w:val="28"/>
        </w:rPr>
      </w:pPr>
      <w:bookmarkStart w:id="37" w:name="_Toc10805630"/>
      <w:bookmarkStart w:id="38" w:name="_Toc128065528"/>
      <w:r w:rsidRPr="00F3780D">
        <w:rPr>
          <w:sz w:val="28"/>
          <w:szCs w:val="28"/>
        </w:rPr>
        <w:t xml:space="preserve">Электронная библиотека Финансового университета (ЭБ). – режим доступа: </w:t>
      </w:r>
      <w:r w:rsidRPr="00F3780D">
        <w:rPr>
          <w:sz w:val="28"/>
          <w:szCs w:val="28"/>
          <w:lang w:val="en-US"/>
        </w:rPr>
        <w:t>http</w:t>
      </w:r>
      <w:r w:rsidRPr="00F3780D">
        <w:rPr>
          <w:sz w:val="28"/>
          <w:szCs w:val="28"/>
        </w:rPr>
        <w:t>://</w:t>
      </w:r>
      <w:proofErr w:type="spellStart"/>
      <w:r w:rsidRPr="00F3780D">
        <w:rPr>
          <w:sz w:val="28"/>
          <w:szCs w:val="28"/>
          <w:lang w:val="en-US"/>
        </w:rPr>
        <w:t>elib</w:t>
      </w:r>
      <w:proofErr w:type="spellEnd"/>
      <w:r w:rsidRPr="00F3780D">
        <w:rPr>
          <w:sz w:val="28"/>
          <w:szCs w:val="28"/>
        </w:rPr>
        <w:t>.</w:t>
      </w:r>
      <w:r w:rsidRPr="00F3780D">
        <w:rPr>
          <w:sz w:val="28"/>
          <w:szCs w:val="28"/>
          <w:lang w:val="en-US"/>
        </w:rPr>
        <w:t>fa</w:t>
      </w:r>
      <w:r w:rsidRPr="00F3780D">
        <w:rPr>
          <w:sz w:val="28"/>
          <w:szCs w:val="28"/>
        </w:rPr>
        <w:t>.</w:t>
      </w:r>
      <w:proofErr w:type="spellStart"/>
      <w:r w:rsidRPr="00F3780D">
        <w:rPr>
          <w:sz w:val="28"/>
          <w:szCs w:val="28"/>
          <w:lang w:val="en-US"/>
        </w:rPr>
        <w:t>ru</w:t>
      </w:r>
      <w:proofErr w:type="spellEnd"/>
      <w:r w:rsidRPr="00F3780D">
        <w:rPr>
          <w:sz w:val="28"/>
          <w:szCs w:val="28"/>
        </w:rPr>
        <w:t>.</w:t>
      </w:r>
    </w:p>
    <w:p w14:paraId="15BD6825" w14:textId="77777777" w:rsidR="00B90F35" w:rsidRPr="00F217CA" w:rsidRDefault="00B90F35" w:rsidP="00B90F35">
      <w:pPr>
        <w:pStyle w:val="af0"/>
        <w:numPr>
          <w:ilvl w:val="1"/>
          <w:numId w:val="37"/>
        </w:numPr>
        <w:tabs>
          <w:tab w:val="left" w:pos="1134"/>
        </w:tabs>
        <w:spacing w:after="0" w:line="240" w:lineRule="auto"/>
        <w:ind w:left="0" w:firstLine="567"/>
        <w:contextualSpacing w:val="0"/>
        <w:jc w:val="both"/>
        <w:rPr>
          <w:sz w:val="28"/>
          <w:szCs w:val="28"/>
        </w:rPr>
      </w:pPr>
      <w:r w:rsidRPr="00F217CA">
        <w:rPr>
          <w:sz w:val="28"/>
          <w:szCs w:val="28"/>
        </w:rPr>
        <w:t xml:space="preserve">Электронно-библиотечная система </w:t>
      </w:r>
      <w:r w:rsidRPr="00F217CA">
        <w:rPr>
          <w:i/>
          <w:iCs/>
          <w:sz w:val="28"/>
          <w:szCs w:val="28"/>
          <w:lang w:val="en-US"/>
        </w:rPr>
        <w:t>BOOK</w:t>
      </w:r>
      <w:r w:rsidRPr="00F217CA">
        <w:rPr>
          <w:sz w:val="28"/>
          <w:szCs w:val="28"/>
        </w:rPr>
        <w:t>.</w:t>
      </w:r>
      <w:r w:rsidRPr="00F217CA">
        <w:rPr>
          <w:i/>
          <w:iCs/>
          <w:sz w:val="28"/>
          <w:szCs w:val="28"/>
          <w:lang w:val="en-US"/>
        </w:rPr>
        <w:t>RU</w:t>
      </w:r>
      <w:r w:rsidRPr="00F217CA">
        <w:rPr>
          <w:sz w:val="28"/>
          <w:szCs w:val="28"/>
        </w:rPr>
        <w:t xml:space="preserve">. – режим доступа: </w:t>
      </w:r>
      <w:r w:rsidRPr="00F217CA">
        <w:rPr>
          <w:sz w:val="28"/>
          <w:szCs w:val="28"/>
          <w:lang w:val="en-US"/>
        </w:rPr>
        <w:t>http</w:t>
      </w:r>
      <w:r w:rsidRPr="00F217CA">
        <w:rPr>
          <w:sz w:val="28"/>
          <w:szCs w:val="28"/>
        </w:rPr>
        <w:t>://</w:t>
      </w:r>
      <w:r w:rsidRPr="00F217CA">
        <w:rPr>
          <w:sz w:val="28"/>
          <w:szCs w:val="28"/>
          <w:lang w:val="en-US"/>
        </w:rPr>
        <w:t>www</w:t>
      </w:r>
      <w:r w:rsidRPr="00F217CA">
        <w:rPr>
          <w:sz w:val="28"/>
          <w:szCs w:val="28"/>
        </w:rPr>
        <w:t>.</w:t>
      </w:r>
      <w:r w:rsidRPr="00F217CA">
        <w:rPr>
          <w:sz w:val="28"/>
          <w:szCs w:val="28"/>
          <w:lang w:val="en-US"/>
        </w:rPr>
        <w:t>book</w:t>
      </w:r>
      <w:r w:rsidRPr="00F217CA">
        <w:rPr>
          <w:sz w:val="28"/>
          <w:szCs w:val="28"/>
        </w:rPr>
        <w:t>.</w:t>
      </w:r>
      <w:proofErr w:type="spellStart"/>
      <w:r w:rsidRPr="00F217CA">
        <w:rPr>
          <w:sz w:val="28"/>
          <w:szCs w:val="28"/>
          <w:lang w:val="en-US"/>
        </w:rPr>
        <w:t>ru</w:t>
      </w:r>
      <w:proofErr w:type="spellEnd"/>
      <w:r w:rsidRPr="00F217CA">
        <w:rPr>
          <w:sz w:val="28"/>
          <w:szCs w:val="28"/>
        </w:rPr>
        <w:t>.</w:t>
      </w:r>
    </w:p>
    <w:p w14:paraId="1E5107AB" w14:textId="77777777" w:rsidR="00B90F35" w:rsidRPr="00F217CA" w:rsidRDefault="00B90F35" w:rsidP="00B90F35">
      <w:pPr>
        <w:pStyle w:val="af0"/>
        <w:numPr>
          <w:ilvl w:val="1"/>
          <w:numId w:val="37"/>
        </w:numPr>
        <w:tabs>
          <w:tab w:val="left" w:pos="1134"/>
        </w:tabs>
        <w:spacing w:after="0" w:line="240" w:lineRule="auto"/>
        <w:ind w:left="0" w:firstLine="567"/>
        <w:contextualSpacing w:val="0"/>
        <w:jc w:val="both"/>
        <w:rPr>
          <w:sz w:val="28"/>
          <w:szCs w:val="28"/>
        </w:rPr>
      </w:pPr>
      <w:r w:rsidRPr="00F217CA">
        <w:rPr>
          <w:sz w:val="28"/>
          <w:szCs w:val="28"/>
        </w:rPr>
        <w:t xml:space="preserve">Электронно-библиотечная система «Университетская библиотека ОНЛАЙН». – режим доступа: </w:t>
      </w:r>
      <w:r w:rsidRPr="00F217CA">
        <w:rPr>
          <w:sz w:val="28"/>
          <w:szCs w:val="28"/>
          <w:lang w:val="en-US"/>
        </w:rPr>
        <w:t>http</w:t>
      </w:r>
      <w:r w:rsidRPr="00F217CA">
        <w:rPr>
          <w:sz w:val="28"/>
          <w:szCs w:val="28"/>
        </w:rPr>
        <w:t>://</w:t>
      </w:r>
      <w:proofErr w:type="spellStart"/>
      <w:r w:rsidRPr="00F217CA">
        <w:rPr>
          <w:sz w:val="28"/>
          <w:szCs w:val="28"/>
          <w:lang w:val="en-US"/>
        </w:rPr>
        <w:t>biblioclub</w:t>
      </w:r>
      <w:proofErr w:type="spellEnd"/>
      <w:r w:rsidRPr="00F217CA">
        <w:rPr>
          <w:sz w:val="28"/>
          <w:szCs w:val="28"/>
        </w:rPr>
        <w:t>.</w:t>
      </w:r>
      <w:proofErr w:type="spellStart"/>
      <w:r w:rsidRPr="00F217CA">
        <w:rPr>
          <w:sz w:val="28"/>
          <w:szCs w:val="28"/>
          <w:lang w:val="en-US"/>
        </w:rPr>
        <w:t>ru</w:t>
      </w:r>
      <w:proofErr w:type="spellEnd"/>
      <w:r w:rsidRPr="00F217CA">
        <w:rPr>
          <w:sz w:val="28"/>
          <w:szCs w:val="28"/>
        </w:rPr>
        <w:t>/.</w:t>
      </w:r>
    </w:p>
    <w:p w14:paraId="259FF5C0" w14:textId="77777777" w:rsidR="00B90F35" w:rsidRPr="00F217CA" w:rsidRDefault="00B90F35" w:rsidP="00B90F35">
      <w:pPr>
        <w:pStyle w:val="af0"/>
        <w:numPr>
          <w:ilvl w:val="1"/>
          <w:numId w:val="37"/>
        </w:numPr>
        <w:tabs>
          <w:tab w:val="left" w:pos="1134"/>
        </w:tabs>
        <w:spacing w:after="0" w:line="240" w:lineRule="auto"/>
        <w:ind w:left="0" w:firstLine="567"/>
        <w:contextualSpacing w:val="0"/>
        <w:jc w:val="both"/>
        <w:rPr>
          <w:sz w:val="28"/>
          <w:szCs w:val="28"/>
        </w:rPr>
      </w:pPr>
      <w:r w:rsidRPr="00F217CA">
        <w:rPr>
          <w:sz w:val="28"/>
          <w:szCs w:val="28"/>
        </w:rPr>
        <w:t xml:space="preserve">Электронно-библиотечная система </w:t>
      </w:r>
      <w:proofErr w:type="spellStart"/>
      <w:r w:rsidRPr="00F217CA">
        <w:rPr>
          <w:i/>
          <w:iCs/>
          <w:sz w:val="28"/>
          <w:szCs w:val="28"/>
          <w:lang w:val="en-US"/>
        </w:rPr>
        <w:t>Znanium</w:t>
      </w:r>
      <w:proofErr w:type="spellEnd"/>
      <w:r w:rsidRPr="00F217CA">
        <w:rPr>
          <w:sz w:val="28"/>
          <w:szCs w:val="28"/>
        </w:rPr>
        <w:t xml:space="preserve">. – режим доступа: </w:t>
      </w:r>
      <w:r w:rsidRPr="00F217CA">
        <w:rPr>
          <w:sz w:val="28"/>
          <w:szCs w:val="28"/>
          <w:lang w:val="en-US"/>
        </w:rPr>
        <w:t>http</w:t>
      </w:r>
      <w:r w:rsidRPr="00F217CA">
        <w:rPr>
          <w:sz w:val="28"/>
          <w:szCs w:val="28"/>
        </w:rPr>
        <w:t>://</w:t>
      </w:r>
      <w:r w:rsidRPr="00F217CA">
        <w:rPr>
          <w:sz w:val="28"/>
          <w:szCs w:val="28"/>
          <w:lang w:val="en-US"/>
        </w:rPr>
        <w:t>www</w:t>
      </w:r>
      <w:r w:rsidRPr="00F217CA">
        <w:rPr>
          <w:sz w:val="28"/>
          <w:szCs w:val="28"/>
        </w:rPr>
        <w:t>.</w:t>
      </w:r>
      <w:proofErr w:type="spellStart"/>
      <w:r w:rsidRPr="00F217CA">
        <w:rPr>
          <w:sz w:val="28"/>
          <w:szCs w:val="28"/>
          <w:lang w:val="en-US"/>
        </w:rPr>
        <w:t>znanium</w:t>
      </w:r>
      <w:proofErr w:type="spellEnd"/>
      <w:r w:rsidRPr="00F217CA">
        <w:rPr>
          <w:sz w:val="28"/>
          <w:szCs w:val="28"/>
        </w:rPr>
        <w:t>.</w:t>
      </w:r>
      <w:r w:rsidRPr="00F217CA">
        <w:rPr>
          <w:sz w:val="28"/>
          <w:szCs w:val="28"/>
          <w:lang w:val="en-US"/>
        </w:rPr>
        <w:t>com</w:t>
      </w:r>
      <w:r w:rsidRPr="00F217CA">
        <w:rPr>
          <w:sz w:val="28"/>
          <w:szCs w:val="28"/>
        </w:rPr>
        <w:t>.</w:t>
      </w:r>
    </w:p>
    <w:p w14:paraId="04A39D4C" w14:textId="77777777" w:rsidR="00B90F35" w:rsidRPr="00F217CA" w:rsidRDefault="00B90F35" w:rsidP="00B90F35">
      <w:pPr>
        <w:pStyle w:val="af0"/>
        <w:numPr>
          <w:ilvl w:val="1"/>
          <w:numId w:val="37"/>
        </w:numPr>
        <w:tabs>
          <w:tab w:val="left" w:pos="1134"/>
        </w:tabs>
        <w:spacing w:after="0" w:line="240" w:lineRule="auto"/>
        <w:ind w:left="0" w:firstLine="567"/>
        <w:contextualSpacing w:val="0"/>
        <w:jc w:val="both"/>
        <w:rPr>
          <w:sz w:val="28"/>
          <w:szCs w:val="28"/>
        </w:rPr>
      </w:pPr>
      <w:r w:rsidRPr="00F217CA">
        <w:rPr>
          <w:sz w:val="28"/>
          <w:szCs w:val="28"/>
        </w:rPr>
        <w:t xml:space="preserve">Электронно-библиотечная система издательства «ЮРАЙТ». – режим доступа: </w:t>
      </w:r>
      <w:r w:rsidRPr="00F217CA">
        <w:rPr>
          <w:sz w:val="28"/>
          <w:szCs w:val="28"/>
          <w:lang w:val="en-US"/>
        </w:rPr>
        <w:t>https</w:t>
      </w:r>
      <w:r w:rsidRPr="00F217CA">
        <w:rPr>
          <w:sz w:val="28"/>
          <w:szCs w:val="28"/>
        </w:rPr>
        <w:t>://</w:t>
      </w:r>
      <w:proofErr w:type="spellStart"/>
      <w:r w:rsidRPr="00F217CA">
        <w:rPr>
          <w:sz w:val="28"/>
          <w:szCs w:val="28"/>
          <w:lang w:val="en-US"/>
        </w:rPr>
        <w:t>urait</w:t>
      </w:r>
      <w:proofErr w:type="spellEnd"/>
      <w:r w:rsidRPr="00F217CA">
        <w:rPr>
          <w:sz w:val="28"/>
          <w:szCs w:val="28"/>
        </w:rPr>
        <w:t>.</w:t>
      </w:r>
      <w:proofErr w:type="spellStart"/>
      <w:r w:rsidRPr="00F217CA">
        <w:rPr>
          <w:sz w:val="28"/>
          <w:szCs w:val="28"/>
          <w:lang w:val="en-US"/>
        </w:rPr>
        <w:t>ru</w:t>
      </w:r>
      <w:proofErr w:type="spellEnd"/>
      <w:r w:rsidRPr="00F217CA">
        <w:rPr>
          <w:sz w:val="28"/>
          <w:szCs w:val="28"/>
        </w:rPr>
        <w:t>/.</w:t>
      </w:r>
    </w:p>
    <w:p w14:paraId="13D61838" w14:textId="77777777" w:rsidR="00B90F35" w:rsidRPr="00F217CA" w:rsidRDefault="00B90F35" w:rsidP="00B90F35">
      <w:pPr>
        <w:pStyle w:val="af0"/>
        <w:numPr>
          <w:ilvl w:val="1"/>
          <w:numId w:val="37"/>
        </w:numPr>
        <w:tabs>
          <w:tab w:val="left" w:pos="1134"/>
        </w:tabs>
        <w:spacing w:after="0" w:line="240" w:lineRule="auto"/>
        <w:ind w:left="0" w:firstLine="567"/>
        <w:contextualSpacing w:val="0"/>
        <w:jc w:val="both"/>
        <w:rPr>
          <w:sz w:val="28"/>
          <w:szCs w:val="28"/>
        </w:rPr>
      </w:pPr>
      <w:r w:rsidRPr="00F217CA">
        <w:rPr>
          <w:sz w:val="28"/>
          <w:szCs w:val="28"/>
        </w:rPr>
        <w:t xml:space="preserve">Электронно-библиотечная система издательства «Лань». – режим доступа: </w:t>
      </w:r>
      <w:r w:rsidRPr="00F217CA">
        <w:rPr>
          <w:sz w:val="28"/>
          <w:szCs w:val="28"/>
          <w:lang w:val="en-US"/>
        </w:rPr>
        <w:t>https</w:t>
      </w:r>
      <w:r w:rsidRPr="00F217CA">
        <w:rPr>
          <w:sz w:val="28"/>
          <w:szCs w:val="28"/>
        </w:rPr>
        <w:t>://</w:t>
      </w:r>
      <w:r w:rsidRPr="00F217CA">
        <w:rPr>
          <w:sz w:val="28"/>
          <w:szCs w:val="28"/>
          <w:lang w:val="en-US"/>
        </w:rPr>
        <w:t>e</w:t>
      </w:r>
      <w:r w:rsidRPr="00F217CA">
        <w:rPr>
          <w:sz w:val="28"/>
          <w:szCs w:val="28"/>
        </w:rPr>
        <w:t>.</w:t>
      </w:r>
      <w:proofErr w:type="spellStart"/>
      <w:r w:rsidRPr="00F217CA">
        <w:rPr>
          <w:sz w:val="28"/>
          <w:szCs w:val="28"/>
          <w:lang w:val="en-US"/>
        </w:rPr>
        <w:t>lanbook</w:t>
      </w:r>
      <w:proofErr w:type="spellEnd"/>
      <w:r w:rsidRPr="00F217CA">
        <w:rPr>
          <w:sz w:val="28"/>
          <w:szCs w:val="28"/>
        </w:rPr>
        <w:t>.</w:t>
      </w:r>
      <w:r w:rsidRPr="00F217CA">
        <w:rPr>
          <w:sz w:val="28"/>
          <w:szCs w:val="28"/>
          <w:lang w:val="en-US"/>
        </w:rPr>
        <w:t>com</w:t>
      </w:r>
      <w:r w:rsidRPr="00F217CA">
        <w:rPr>
          <w:sz w:val="28"/>
          <w:szCs w:val="28"/>
        </w:rPr>
        <w:t>/.</w:t>
      </w:r>
    </w:p>
    <w:p w14:paraId="176BEB3F" w14:textId="77777777" w:rsidR="00B90F35" w:rsidRPr="00F217CA" w:rsidRDefault="00B90F35" w:rsidP="00B90F35">
      <w:pPr>
        <w:pStyle w:val="af0"/>
        <w:numPr>
          <w:ilvl w:val="1"/>
          <w:numId w:val="37"/>
        </w:numPr>
        <w:tabs>
          <w:tab w:val="left" w:pos="1134"/>
        </w:tabs>
        <w:spacing w:after="0" w:line="240" w:lineRule="auto"/>
        <w:ind w:left="0" w:firstLine="567"/>
        <w:contextualSpacing w:val="0"/>
        <w:jc w:val="both"/>
        <w:rPr>
          <w:sz w:val="28"/>
          <w:szCs w:val="28"/>
        </w:rPr>
      </w:pPr>
      <w:r w:rsidRPr="00F217CA">
        <w:rPr>
          <w:sz w:val="28"/>
          <w:szCs w:val="28"/>
        </w:rPr>
        <w:t xml:space="preserve">Деловая онлайн-библиотека </w:t>
      </w:r>
      <w:proofErr w:type="spellStart"/>
      <w:r w:rsidRPr="00F217CA">
        <w:rPr>
          <w:i/>
          <w:iCs/>
          <w:sz w:val="28"/>
          <w:szCs w:val="28"/>
          <w:lang w:val="en-US"/>
        </w:rPr>
        <w:t>Alpina</w:t>
      </w:r>
      <w:proofErr w:type="spellEnd"/>
      <w:r w:rsidRPr="00F217CA">
        <w:rPr>
          <w:i/>
          <w:iCs/>
          <w:sz w:val="28"/>
          <w:szCs w:val="28"/>
        </w:rPr>
        <w:t xml:space="preserve"> </w:t>
      </w:r>
      <w:r w:rsidRPr="00F217CA">
        <w:rPr>
          <w:i/>
          <w:iCs/>
          <w:sz w:val="28"/>
          <w:szCs w:val="28"/>
          <w:lang w:val="en-US"/>
        </w:rPr>
        <w:t>Digital</w:t>
      </w:r>
      <w:r w:rsidRPr="00F217CA">
        <w:rPr>
          <w:sz w:val="28"/>
          <w:szCs w:val="28"/>
        </w:rPr>
        <w:t xml:space="preserve">. – режим доступа: </w:t>
      </w:r>
      <w:r w:rsidRPr="00F217CA">
        <w:rPr>
          <w:sz w:val="28"/>
          <w:szCs w:val="28"/>
          <w:lang w:val="en-US"/>
        </w:rPr>
        <w:t>http</w:t>
      </w:r>
      <w:r w:rsidRPr="00F217CA">
        <w:rPr>
          <w:sz w:val="28"/>
          <w:szCs w:val="28"/>
        </w:rPr>
        <w:t>://</w:t>
      </w:r>
      <w:r w:rsidRPr="00F217CA">
        <w:rPr>
          <w:sz w:val="28"/>
          <w:szCs w:val="28"/>
          <w:lang w:val="en-US"/>
        </w:rPr>
        <w:t>lib</w:t>
      </w:r>
      <w:r w:rsidRPr="00F217CA">
        <w:rPr>
          <w:sz w:val="28"/>
          <w:szCs w:val="28"/>
        </w:rPr>
        <w:t>.</w:t>
      </w:r>
      <w:proofErr w:type="spellStart"/>
      <w:r w:rsidRPr="00F217CA">
        <w:rPr>
          <w:sz w:val="28"/>
          <w:szCs w:val="28"/>
          <w:lang w:val="en-US"/>
        </w:rPr>
        <w:t>alpinadigital</w:t>
      </w:r>
      <w:proofErr w:type="spellEnd"/>
      <w:r w:rsidRPr="00F217CA">
        <w:rPr>
          <w:sz w:val="28"/>
          <w:szCs w:val="28"/>
        </w:rPr>
        <w:t>.</w:t>
      </w:r>
      <w:proofErr w:type="spellStart"/>
      <w:r w:rsidRPr="00F217CA">
        <w:rPr>
          <w:sz w:val="28"/>
          <w:szCs w:val="28"/>
          <w:lang w:val="en-US"/>
        </w:rPr>
        <w:t>ru</w:t>
      </w:r>
      <w:proofErr w:type="spellEnd"/>
      <w:r w:rsidRPr="00F217CA">
        <w:rPr>
          <w:sz w:val="28"/>
          <w:szCs w:val="28"/>
        </w:rPr>
        <w:t>/.</w:t>
      </w:r>
    </w:p>
    <w:p w14:paraId="222C8DA1" w14:textId="77777777" w:rsidR="00B90F35" w:rsidRPr="00F217CA" w:rsidRDefault="00B90F35" w:rsidP="00B90F35">
      <w:pPr>
        <w:pStyle w:val="af0"/>
        <w:numPr>
          <w:ilvl w:val="1"/>
          <w:numId w:val="37"/>
        </w:numPr>
        <w:tabs>
          <w:tab w:val="left" w:pos="1134"/>
        </w:tabs>
        <w:spacing w:after="0" w:line="240" w:lineRule="auto"/>
        <w:ind w:left="0" w:firstLine="567"/>
        <w:contextualSpacing w:val="0"/>
        <w:jc w:val="both"/>
        <w:rPr>
          <w:sz w:val="28"/>
          <w:szCs w:val="28"/>
        </w:rPr>
      </w:pPr>
      <w:r w:rsidRPr="00F217CA">
        <w:rPr>
          <w:sz w:val="28"/>
          <w:szCs w:val="28"/>
        </w:rPr>
        <w:t xml:space="preserve">Научная электронная библиотека </w:t>
      </w:r>
      <w:proofErr w:type="spellStart"/>
      <w:r w:rsidRPr="00F217CA">
        <w:rPr>
          <w:i/>
          <w:iCs/>
          <w:sz w:val="28"/>
          <w:szCs w:val="28"/>
          <w:lang w:val="en-US"/>
        </w:rPr>
        <w:t>eLibrary</w:t>
      </w:r>
      <w:proofErr w:type="spellEnd"/>
      <w:r w:rsidRPr="00F217CA">
        <w:rPr>
          <w:sz w:val="28"/>
          <w:szCs w:val="28"/>
        </w:rPr>
        <w:t>.</w:t>
      </w:r>
      <w:proofErr w:type="spellStart"/>
      <w:r w:rsidRPr="00F217CA">
        <w:rPr>
          <w:i/>
          <w:iCs/>
          <w:sz w:val="28"/>
          <w:szCs w:val="28"/>
          <w:lang w:val="en-US"/>
        </w:rPr>
        <w:t>ru</w:t>
      </w:r>
      <w:proofErr w:type="spellEnd"/>
      <w:r w:rsidRPr="00F217CA">
        <w:rPr>
          <w:sz w:val="28"/>
          <w:szCs w:val="28"/>
        </w:rPr>
        <w:t xml:space="preserve">. – режим доступа: </w:t>
      </w:r>
      <w:r w:rsidRPr="00F217CA">
        <w:rPr>
          <w:sz w:val="28"/>
          <w:szCs w:val="28"/>
          <w:lang w:val="en-US"/>
        </w:rPr>
        <w:t>http</w:t>
      </w:r>
      <w:r w:rsidRPr="00F217CA">
        <w:rPr>
          <w:sz w:val="28"/>
          <w:szCs w:val="28"/>
        </w:rPr>
        <w:t>://</w:t>
      </w:r>
      <w:proofErr w:type="spellStart"/>
      <w:r w:rsidRPr="00F217CA">
        <w:rPr>
          <w:sz w:val="28"/>
          <w:szCs w:val="28"/>
          <w:lang w:val="en-US"/>
        </w:rPr>
        <w:t>elibrary</w:t>
      </w:r>
      <w:proofErr w:type="spellEnd"/>
      <w:r w:rsidRPr="00F217CA">
        <w:rPr>
          <w:sz w:val="28"/>
          <w:szCs w:val="28"/>
        </w:rPr>
        <w:t>.</w:t>
      </w:r>
      <w:proofErr w:type="spellStart"/>
      <w:r w:rsidRPr="00F217CA">
        <w:rPr>
          <w:sz w:val="28"/>
          <w:szCs w:val="28"/>
          <w:lang w:val="en-US"/>
        </w:rPr>
        <w:t>ru</w:t>
      </w:r>
      <w:proofErr w:type="spellEnd"/>
      <w:r w:rsidRPr="00F217CA">
        <w:rPr>
          <w:sz w:val="28"/>
          <w:szCs w:val="28"/>
        </w:rPr>
        <w:t>.</w:t>
      </w:r>
    </w:p>
    <w:p w14:paraId="224226BE" w14:textId="77777777" w:rsidR="00B90F35" w:rsidRPr="00F217CA" w:rsidRDefault="00B90F35" w:rsidP="00B90F35">
      <w:pPr>
        <w:pStyle w:val="af0"/>
        <w:numPr>
          <w:ilvl w:val="1"/>
          <w:numId w:val="37"/>
        </w:numPr>
        <w:tabs>
          <w:tab w:val="left" w:pos="1134"/>
        </w:tabs>
        <w:spacing w:after="0" w:line="240" w:lineRule="auto"/>
        <w:ind w:left="0" w:firstLine="567"/>
        <w:contextualSpacing w:val="0"/>
        <w:jc w:val="both"/>
        <w:rPr>
          <w:sz w:val="28"/>
          <w:szCs w:val="28"/>
        </w:rPr>
      </w:pPr>
      <w:r w:rsidRPr="00F217CA">
        <w:rPr>
          <w:sz w:val="28"/>
          <w:szCs w:val="28"/>
        </w:rPr>
        <w:t xml:space="preserve">Национальная электронная библиотека. – режим доступа: </w:t>
      </w:r>
      <w:r w:rsidRPr="00F217CA">
        <w:rPr>
          <w:sz w:val="28"/>
          <w:szCs w:val="28"/>
          <w:lang w:val="en-US"/>
        </w:rPr>
        <w:t>http</w:t>
      </w:r>
      <w:r w:rsidRPr="00F217CA">
        <w:rPr>
          <w:sz w:val="28"/>
          <w:szCs w:val="28"/>
        </w:rPr>
        <w:t>://</w:t>
      </w:r>
      <w:proofErr w:type="spellStart"/>
      <w:r w:rsidRPr="00F217CA">
        <w:rPr>
          <w:sz w:val="28"/>
          <w:szCs w:val="28"/>
        </w:rPr>
        <w:t>нэб.рф</w:t>
      </w:r>
      <w:proofErr w:type="spellEnd"/>
      <w:r w:rsidRPr="00F217CA">
        <w:rPr>
          <w:sz w:val="28"/>
          <w:szCs w:val="28"/>
        </w:rPr>
        <w:t>/.</w:t>
      </w:r>
    </w:p>
    <w:p w14:paraId="5ED504EA" w14:textId="77777777" w:rsidR="00B90F35" w:rsidRPr="0006559D" w:rsidRDefault="00B90F35" w:rsidP="00B90F35">
      <w:pPr>
        <w:pStyle w:val="af0"/>
        <w:numPr>
          <w:ilvl w:val="1"/>
          <w:numId w:val="37"/>
        </w:numPr>
        <w:tabs>
          <w:tab w:val="left" w:pos="1418"/>
        </w:tabs>
        <w:spacing w:after="0" w:line="240" w:lineRule="auto"/>
        <w:ind w:left="0" w:firstLine="567"/>
        <w:contextualSpacing w:val="0"/>
        <w:jc w:val="both"/>
        <w:rPr>
          <w:sz w:val="28"/>
          <w:szCs w:val="28"/>
          <w:lang w:val="en-US"/>
        </w:rPr>
      </w:pPr>
      <w:r w:rsidRPr="00F217CA">
        <w:rPr>
          <w:i/>
          <w:iCs/>
          <w:sz w:val="28"/>
          <w:szCs w:val="28"/>
          <w:lang w:val="en-US"/>
        </w:rPr>
        <w:t>Academic</w:t>
      </w:r>
      <w:r w:rsidRPr="0006559D">
        <w:rPr>
          <w:i/>
          <w:iCs/>
          <w:sz w:val="28"/>
          <w:szCs w:val="28"/>
          <w:lang w:val="en-US"/>
        </w:rPr>
        <w:t xml:space="preserve"> </w:t>
      </w:r>
      <w:r w:rsidRPr="00F217CA">
        <w:rPr>
          <w:i/>
          <w:iCs/>
          <w:sz w:val="28"/>
          <w:szCs w:val="28"/>
          <w:lang w:val="en-US"/>
        </w:rPr>
        <w:t>Reference</w:t>
      </w:r>
      <w:r w:rsidRPr="0006559D">
        <w:rPr>
          <w:sz w:val="28"/>
          <w:szCs w:val="28"/>
          <w:lang w:val="en-US"/>
        </w:rPr>
        <w:t xml:space="preserve">. – </w:t>
      </w:r>
      <w:proofErr w:type="gramStart"/>
      <w:r w:rsidRPr="00F217CA">
        <w:rPr>
          <w:sz w:val="28"/>
          <w:szCs w:val="28"/>
        </w:rPr>
        <w:t>режим</w:t>
      </w:r>
      <w:proofErr w:type="gramEnd"/>
      <w:r w:rsidRPr="0006559D">
        <w:rPr>
          <w:sz w:val="28"/>
          <w:szCs w:val="28"/>
          <w:lang w:val="en-US"/>
        </w:rPr>
        <w:t xml:space="preserve"> </w:t>
      </w:r>
      <w:r w:rsidRPr="00F217CA">
        <w:rPr>
          <w:sz w:val="28"/>
          <w:szCs w:val="28"/>
        </w:rPr>
        <w:t>доступа</w:t>
      </w:r>
      <w:r w:rsidRPr="0006559D">
        <w:rPr>
          <w:sz w:val="28"/>
          <w:szCs w:val="28"/>
          <w:lang w:val="en-US"/>
        </w:rPr>
        <w:t xml:space="preserve">: </w:t>
      </w:r>
      <w:r w:rsidRPr="00F217CA">
        <w:rPr>
          <w:sz w:val="28"/>
          <w:szCs w:val="28"/>
          <w:lang w:val="en-US"/>
        </w:rPr>
        <w:t>http</w:t>
      </w:r>
      <w:r w:rsidRPr="0006559D">
        <w:rPr>
          <w:sz w:val="28"/>
          <w:szCs w:val="28"/>
          <w:lang w:val="en-US"/>
        </w:rPr>
        <w:t>://</w:t>
      </w:r>
      <w:r w:rsidRPr="00F217CA">
        <w:rPr>
          <w:sz w:val="28"/>
          <w:szCs w:val="28"/>
          <w:lang w:val="en-US"/>
        </w:rPr>
        <w:t>ar</w:t>
      </w:r>
      <w:r w:rsidRPr="0006559D">
        <w:rPr>
          <w:sz w:val="28"/>
          <w:szCs w:val="28"/>
          <w:lang w:val="en-US"/>
        </w:rPr>
        <w:t>.</w:t>
      </w:r>
      <w:r w:rsidRPr="00F217CA">
        <w:rPr>
          <w:sz w:val="28"/>
          <w:szCs w:val="28"/>
          <w:lang w:val="en-US"/>
        </w:rPr>
        <w:t>cnki</w:t>
      </w:r>
      <w:r w:rsidRPr="0006559D">
        <w:rPr>
          <w:sz w:val="28"/>
          <w:szCs w:val="28"/>
          <w:lang w:val="en-US"/>
        </w:rPr>
        <w:t>.</w:t>
      </w:r>
      <w:r w:rsidRPr="00F217CA">
        <w:rPr>
          <w:sz w:val="28"/>
          <w:szCs w:val="28"/>
          <w:lang w:val="en-US"/>
        </w:rPr>
        <w:t>net</w:t>
      </w:r>
      <w:r w:rsidRPr="0006559D">
        <w:rPr>
          <w:sz w:val="28"/>
          <w:szCs w:val="28"/>
          <w:lang w:val="en-US"/>
        </w:rPr>
        <w:t>/</w:t>
      </w:r>
      <w:r w:rsidRPr="00F217CA">
        <w:rPr>
          <w:sz w:val="28"/>
          <w:szCs w:val="28"/>
          <w:lang w:val="en-US"/>
        </w:rPr>
        <w:t>ACADREF</w:t>
      </w:r>
      <w:r w:rsidRPr="0006559D">
        <w:rPr>
          <w:sz w:val="28"/>
          <w:szCs w:val="28"/>
          <w:lang w:val="en-US"/>
        </w:rPr>
        <w:t>.</w:t>
      </w:r>
    </w:p>
    <w:p w14:paraId="2D2A6032" w14:textId="77777777" w:rsidR="00B90F35" w:rsidRPr="00F217CA" w:rsidRDefault="00B90F35" w:rsidP="00B90F35">
      <w:pPr>
        <w:pStyle w:val="af0"/>
        <w:numPr>
          <w:ilvl w:val="1"/>
          <w:numId w:val="37"/>
        </w:numPr>
        <w:tabs>
          <w:tab w:val="left" w:pos="1418"/>
        </w:tabs>
        <w:spacing w:after="0" w:line="240" w:lineRule="auto"/>
        <w:ind w:left="0" w:firstLine="567"/>
        <w:contextualSpacing w:val="0"/>
        <w:jc w:val="both"/>
        <w:rPr>
          <w:sz w:val="28"/>
          <w:szCs w:val="28"/>
        </w:rPr>
      </w:pPr>
      <w:r w:rsidRPr="00F217CA">
        <w:rPr>
          <w:sz w:val="28"/>
          <w:szCs w:val="28"/>
        </w:rPr>
        <w:lastRenderedPageBreak/>
        <w:t xml:space="preserve">Пакет баз данных компании </w:t>
      </w:r>
      <w:r w:rsidRPr="00F217CA">
        <w:rPr>
          <w:i/>
          <w:iCs/>
          <w:sz w:val="28"/>
          <w:szCs w:val="28"/>
          <w:lang w:val="en-US"/>
        </w:rPr>
        <w:t>EBSCO</w:t>
      </w:r>
      <w:r w:rsidRPr="00F217CA">
        <w:rPr>
          <w:i/>
          <w:iCs/>
          <w:sz w:val="28"/>
          <w:szCs w:val="28"/>
        </w:rPr>
        <w:t xml:space="preserve"> </w:t>
      </w:r>
      <w:r w:rsidRPr="00F217CA">
        <w:rPr>
          <w:i/>
          <w:iCs/>
          <w:sz w:val="28"/>
          <w:szCs w:val="28"/>
          <w:lang w:val="en-US"/>
        </w:rPr>
        <w:t>Publishing</w:t>
      </w:r>
      <w:r w:rsidRPr="00F217CA">
        <w:rPr>
          <w:sz w:val="28"/>
          <w:szCs w:val="28"/>
        </w:rPr>
        <w:t xml:space="preserve">, крупнейшего </w:t>
      </w:r>
      <w:proofErr w:type="spellStart"/>
      <w:r w:rsidRPr="00F217CA">
        <w:rPr>
          <w:sz w:val="28"/>
          <w:szCs w:val="28"/>
        </w:rPr>
        <w:t>агрегатора</w:t>
      </w:r>
      <w:proofErr w:type="spellEnd"/>
      <w:r w:rsidRPr="00F217CA">
        <w:rPr>
          <w:sz w:val="28"/>
          <w:szCs w:val="28"/>
        </w:rPr>
        <w:t xml:space="preserve"> научных ресурсов ведущих издательств мира. – режим доступа: </w:t>
      </w:r>
      <w:r w:rsidRPr="00F217CA">
        <w:rPr>
          <w:sz w:val="28"/>
          <w:szCs w:val="28"/>
          <w:lang w:val="en-US"/>
        </w:rPr>
        <w:t>http</w:t>
      </w:r>
      <w:r w:rsidRPr="00F217CA">
        <w:rPr>
          <w:sz w:val="28"/>
          <w:szCs w:val="28"/>
        </w:rPr>
        <w:t>://</w:t>
      </w:r>
      <w:r w:rsidRPr="00F217CA">
        <w:rPr>
          <w:sz w:val="28"/>
          <w:szCs w:val="28"/>
          <w:lang w:val="en-US"/>
        </w:rPr>
        <w:t>search</w:t>
      </w:r>
      <w:r w:rsidRPr="00F217CA">
        <w:rPr>
          <w:sz w:val="28"/>
          <w:szCs w:val="28"/>
        </w:rPr>
        <w:t>.</w:t>
      </w:r>
      <w:proofErr w:type="spellStart"/>
      <w:r w:rsidRPr="00F217CA">
        <w:rPr>
          <w:sz w:val="28"/>
          <w:szCs w:val="28"/>
          <w:lang w:val="en-US"/>
        </w:rPr>
        <w:t>ebscohost</w:t>
      </w:r>
      <w:proofErr w:type="spellEnd"/>
      <w:r w:rsidRPr="00F217CA">
        <w:rPr>
          <w:sz w:val="28"/>
          <w:szCs w:val="28"/>
        </w:rPr>
        <w:t>.</w:t>
      </w:r>
      <w:r w:rsidRPr="00F217CA">
        <w:rPr>
          <w:sz w:val="28"/>
          <w:szCs w:val="28"/>
          <w:lang w:val="en-US"/>
        </w:rPr>
        <w:t>com</w:t>
      </w:r>
      <w:r w:rsidRPr="00F217CA">
        <w:rPr>
          <w:sz w:val="28"/>
          <w:szCs w:val="28"/>
        </w:rPr>
        <w:t>.</w:t>
      </w:r>
    </w:p>
    <w:p w14:paraId="4DB93A2D" w14:textId="77777777" w:rsidR="00B90F35" w:rsidRPr="00F217CA" w:rsidRDefault="00B90F35" w:rsidP="00B90F35">
      <w:pPr>
        <w:pStyle w:val="af0"/>
        <w:numPr>
          <w:ilvl w:val="1"/>
          <w:numId w:val="37"/>
        </w:numPr>
        <w:tabs>
          <w:tab w:val="left" w:pos="1418"/>
        </w:tabs>
        <w:spacing w:after="0" w:line="240" w:lineRule="auto"/>
        <w:ind w:left="0" w:firstLine="567"/>
        <w:contextualSpacing w:val="0"/>
        <w:jc w:val="both"/>
        <w:rPr>
          <w:sz w:val="28"/>
          <w:szCs w:val="28"/>
        </w:rPr>
      </w:pPr>
      <w:r w:rsidRPr="00F217CA">
        <w:rPr>
          <w:sz w:val="28"/>
          <w:szCs w:val="28"/>
        </w:rPr>
        <w:t xml:space="preserve">Электронные продукты издательства </w:t>
      </w:r>
      <w:r w:rsidRPr="00F217CA">
        <w:rPr>
          <w:i/>
          <w:iCs/>
          <w:sz w:val="28"/>
          <w:szCs w:val="28"/>
          <w:lang w:val="en-US"/>
        </w:rPr>
        <w:t>Elsevier</w:t>
      </w:r>
      <w:r w:rsidRPr="00F217CA">
        <w:rPr>
          <w:sz w:val="28"/>
          <w:szCs w:val="28"/>
        </w:rPr>
        <w:t xml:space="preserve">. – режим доступа: </w:t>
      </w:r>
      <w:r w:rsidRPr="00F217CA">
        <w:rPr>
          <w:sz w:val="28"/>
          <w:szCs w:val="28"/>
          <w:lang w:val="en-US"/>
        </w:rPr>
        <w:t>http</w:t>
      </w:r>
      <w:r w:rsidRPr="00F217CA">
        <w:rPr>
          <w:sz w:val="28"/>
          <w:szCs w:val="28"/>
        </w:rPr>
        <w:t>://</w:t>
      </w:r>
      <w:r w:rsidRPr="00F217CA">
        <w:rPr>
          <w:sz w:val="28"/>
          <w:szCs w:val="28"/>
          <w:lang w:val="en-US"/>
        </w:rPr>
        <w:t>www</w:t>
      </w:r>
      <w:r w:rsidRPr="00F217CA">
        <w:rPr>
          <w:sz w:val="28"/>
          <w:szCs w:val="28"/>
        </w:rPr>
        <w:t>.</w:t>
      </w:r>
      <w:proofErr w:type="spellStart"/>
      <w:r w:rsidRPr="00F217CA">
        <w:rPr>
          <w:sz w:val="28"/>
          <w:szCs w:val="28"/>
          <w:lang w:val="en-US"/>
        </w:rPr>
        <w:t>sciencedirect</w:t>
      </w:r>
      <w:proofErr w:type="spellEnd"/>
      <w:r w:rsidRPr="00F217CA">
        <w:rPr>
          <w:sz w:val="28"/>
          <w:szCs w:val="28"/>
        </w:rPr>
        <w:t>.</w:t>
      </w:r>
      <w:r w:rsidRPr="00F217CA">
        <w:rPr>
          <w:sz w:val="28"/>
          <w:szCs w:val="28"/>
          <w:lang w:val="en-US"/>
        </w:rPr>
        <w:t>com</w:t>
      </w:r>
      <w:r w:rsidRPr="00F217CA">
        <w:rPr>
          <w:sz w:val="28"/>
          <w:szCs w:val="28"/>
        </w:rPr>
        <w:t>.</w:t>
      </w:r>
    </w:p>
    <w:p w14:paraId="55F9AC49" w14:textId="77777777" w:rsidR="00B90F35" w:rsidRPr="00F217CA" w:rsidRDefault="00B90F35" w:rsidP="00B90F35">
      <w:pPr>
        <w:pStyle w:val="af0"/>
        <w:numPr>
          <w:ilvl w:val="1"/>
          <w:numId w:val="37"/>
        </w:numPr>
        <w:tabs>
          <w:tab w:val="left" w:pos="1418"/>
        </w:tabs>
        <w:spacing w:after="0" w:line="240" w:lineRule="auto"/>
        <w:ind w:left="0" w:firstLine="567"/>
        <w:contextualSpacing w:val="0"/>
        <w:jc w:val="both"/>
        <w:rPr>
          <w:sz w:val="28"/>
          <w:szCs w:val="28"/>
          <w:lang w:val="en-US"/>
        </w:rPr>
      </w:pPr>
      <w:r w:rsidRPr="00F217CA">
        <w:rPr>
          <w:i/>
          <w:iCs/>
          <w:sz w:val="28"/>
          <w:szCs w:val="28"/>
          <w:lang w:val="en-US"/>
        </w:rPr>
        <w:t>Emerald</w:t>
      </w:r>
      <w:r w:rsidRPr="00F217CA">
        <w:rPr>
          <w:sz w:val="28"/>
          <w:szCs w:val="28"/>
          <w:lang w:val="en-US"/>
        </w:rPr>
        <w:t xml:space="preserve">: </w:t>
      </w:r>
      <w:r w:rsidRPr="00F217CA">
        <w:rPr>
          <w:i/>
          <w:iCs/>
          <w:sz w:val="28"/>
          <w:szCs w:val="28"/>
          <w:lang w:val="en-US"/>
        </w:rPr>
        <w:t xml:space="preserve">Management </w:t>
      </w:r>
      <w:proofErr w:type="spellStart"/>
      <w:r w:rsidRPr="00F217CA">
        <w:rPr>
          <w:i/>
          <w:iCs/>
          <w:sz w:val="28"/>
          <w:szCs w:val="28"/>
          <w:lang w:val="en-US"/>
        </w:rPr>
        <w:t>eJournal</w:t>
      </w:r>
      <w:proofErr w:type="spellEnd"/>
      <w:r w:rsidRPr="00F217CA">
        <w:rPr>
          <w:i/>
          <w:iCs/>
          <w:sz w:val="28"/>
          <w:szCs w:val="28"/>
          <w:lang w:val="en-US"/>
        </w:rPr>
        <w:t xml:space="preserve"> Portfolio</w:t>
      </w:r>
      <w:r w:rsidRPr="00F217CA">
        <w:rPr>
          <w:sz w:val="28"/>
          <w:szCs w:val="28"/>
          <w:lang w:val="en-US"/>
        </w:rPr>
        <w:t xml:space="preserve">. – </w:t>
      </w:r>
      <w:proofErr w:type="gramStart"/>
      <w:r w:rsidRPr="00F217CA">
        <w:rPr>
          <w:sz w:val="28"/>
          <w:szCs w:val="28"/>
        </w:rPr>
        <w:t>режим</w:t>
      </w:r>
      <w:proofErr w:type="gramEnd"/>
      <w:r w:rsidRPr="00F217CA">
        <w:rPr>
          <w:sz w:val="28"/>
          <w:szCs w:val="28"/>
          <w:lang w:val="en-US"/>
        </w:rPr>
        <w:t xml:space="preserve"> </w:t>
      </w:r>
      <w:r w:rsidRPr="00F217CA">
        <w:rPr>
          <w:sz w:val="28"/>
          <w:szCs w:val="28"/>
        </w:rPr>
        <w:t>доступа</w:t>
      </w:r>
      <w:r w:rsidRPr="00F217CA">
        <w:rPr>
          <w:sz w:val="28"/>
          <w:szCs w:val="28"/>
          <w:lang w:val="en-US"/>
        </w:rPr>
        <w:t>: https://</w:t>
      </w:r>
      <w:r w:rsidRPr="00076A59">
        <w:rPr>
          <w:sz w:val="28"/>
          <w:szCs w:val="28"/>
          <w:lang w:val="en-US"/>
        </w:rPr>
        <w:t>www</w:t>
      </w:r>
      <w:r w:rsidRPr="00F217CA">
        <w:rPr>
          <w:sz w:val="28"/>
          <w:szCs w:val="28"/>
          <w:lang w:val="en-US"/>
        </w:rPr>
        <w:t>.emerald.com/insight/.</w:t>
      </w:r>
    </w:p>
    <w:p w14:paraId="6653417C" w14:textId="77777777" w:rsidR="00B90F35" w:rsidRPr="0006559D" w:rsidRDefault="00B90F35" w:rsidP="00B90F35">
      <w:pPr>
        <w:pStyle w:val="af0"/>
        <w:numPr>
          <w:ilvl w:val="1"/>
          <w:numId w:val="37"/>
        </w:numPr>
        <w:tabs>
          <w:tab w:val="left" w:pos="1418"/>
        </w:tabs>
        <w:spacing w:after="0" w:line="240" w:lineRule="auto"/>
        <w:ind w:left="0" w:firstLine="567"/>
        <w:contextualSpacing w:val="0"/>
        <w:jc w:val="both"/>
        <w:rPr>
          <w:sz w:val="28"/>
          <w:szCs w:val="28"/>
          <w:lang w:val="en-US"/>
        </w:rPr>
      </w:pPr>
      <w:r w:rsidRPr="00F217CA">
        <w:rPr>
          <w:i/>
          <w:iCs/>
          <w:sz w:val="28"/>
          <w:szCs w:val="28"/>
          <w:lang w:val="en-US"/>
        </w:rPr>
        <w:t>Oxford</w:t>
      </w:r>
      <w:r w:rsidRPr="0006559D">
        <w:rPr>
          <w:i/>
          <w:iCs/>
          <w:sz w:val="28"/>
          <w:szCs w:val="28"/>
          <w:lang w:val="en-US"/>
        </w:rPr>
        <w:t xml:space="preserve"> </w:t>
      </w:r>
      <w:r w:rsidRPr="00F217CA">
        <w:rPr>
          <w:i/>
          <w:iCs/>
          <w:sz w:val="28"/>
          <w:szCs w:val="28"/>
          <w:lang w:val="en-US"/>
        </w:rPr>
        <w:t>Scholarship</w:t>
      </w:r>
      <w:r w:rsidRPr="0006559D">
        <w:rPr>
          <w:i/>
          <w:iCs/>
          <w:sz w:val="28"/>
          <w:szCs w:val="28"/>
          <w:lang w:val="en-US"/>
        </w:rPr>
        <w:t xml:space="preserve"> </w:t>
      </w:r>
      <w:r w:rsidRPr="00F217CA">
        <w:rPr>
          <w:i/>
          <w:iCs/>
          <w:sz w:val="28"/>
          <w:szCs w:val="28"/>
          <w:lang w:val="en-US"/>
        </w:rPr>
        <w:t>Online</w:t>
      </w:r>
      <w:r w:rsidRPr="0006559D">
        <w:rPr>
          <w:sz w:val="28"/>
          <w:szCs w:val="28"/>
          <w:lang w:val="en-US"/>
        </w:rPr>
        <w:t xml:space="preserve">. – </w:t>
      </w:r>
      <w:proofErr w:type="gramStart"/>
      <w:r w:rsidRPr="00F217CA">
        <w:rPr>
          <w:sz w:val="28"/>
          <w:szCs w:val="28"/>
        </w:rPr>
        <w:t>режим</w:t>
      </w:r>
      <w:proofErr w:type="gramEnd"/>
      <w:r w:rsidRPr="0006559D">
        <w:rPr>
          <w:sz w:val="28"/>
          <w:szCs w:val="28"/>
          <w:lang w:val="en-US"/>
        </w:rPr>
        <w:t xml:space="preserve"> </w:t>
      </w:r>
      <w:r w:rsidRPr="00F217CA">
        <w:rPr>
          <w:sz w:val="28"/>
          <w:szCs w:val="28"/>
        </w:rPr>
        <w:t>доступа</w:t>
      </w:r>
      <w:r w:rsidRPr="0006559D">
        <w:rPr>
          <w:sz w:val="28"/>
          <w:szCs w:val="28"/>
          <w:lang w:val="en-US"/>
        </w:rPr>
        <w:t xml:space="preserve">: </w:t>
      </w:r>
      <w:r w:rsidRPr="00F217CA">
        <w:rPr>
          <w:sz w:val="28"/>
          <w:szCs w:val="28"/>
          <w:lang w:val="en-US"/>
        </w:rPr>
        <w:t>https</w:t>
      </w:r>
      <w:r w:rsidRPr="0006559D">
        <w:rPr>
          <w:sz w:val="28"/>
          <w:szCs w:val="28"/>
          <w:lang w:val="en-US"/>
        </w:rPr>
        <w:t>://oxford.</w:t>
      </w:r>
      <w:r w:rsidRPr="00F217CA">
        <w:rPr>
          <w:sz w:val="28"/>
          <w:szCs w:val="28"/>
          <w:lang w:val="en-US"/>
        </w:rPr>
        <w:t>universitypressscholarship</w:t>
      </w:r>
      <w:r w:rsidRPr="0006559D">
        <w:rPr>
          <w:sz w:val="28"/>
          <w:szCs w:val="28"/>
          <w:lang w:val="en-US"/>
        </w:rPr>
        <w:t>.</w:t>
      </w:r>
      <w:r w:rsidRPr="00F217CA">
        <w:rPr>
          <w:sz w:val="28"/>
          <w:szCs w:val="28"/>
          <w:lang w:val="en-US"/>
        </w:rPr>
        <w:t>com</w:t>
      </w:r>
      <w:r w:rsidRPr="0006559D">
        <w:rPr>
          <w:sz w:val="28"/>
          <w:szCs w:val="28"/>
          <w:lang w:val="en-US"/>
        </w:rPr>
        <w:t>/.</w:t>
      </w:r>
    </w:p>
    <w:p w14:paraId="23043181" w14:textId="77777777" w:rsidR="00B90F35" w:rsidRPr="00F217CA" w:rsidRDefault="00B90F35" w:rsidP="00B90F35">
      <w:pPr>
        <w:pStyle w:val="af0"/>
        <w:numPr>
          <w:ilvl w:val="1"/>
          <w:numId w:val="37"/>
        </w:numPr>
        <w:tabs>
          <w:tab w:val="left" w:pos="1418"/>
        </w:tabs>
        <w:spacing w:after="0" w:line="240" w:lineRule="auto"/>
        <w:ind w:left="0" w:firstLine="567"/>
        <w:contextualSpacing w:val="0"/>
        <w:jc w:val="both"/>
        <w:rPr>
          <w:sz w:val="28"/>
          <w:szCs w:val="28"/>
        </w:rPr>
      </w:pPr>
      <w:r w:rsidRPr="00F217CA">
        <w:rPr>
          <w:sz w:val="28"/>
          <w:szCs w:val="28"/>
        </w:rPr>
        <w:t xml:space="preserve">Коллекция научных журналов </w:t>
      </w:r>
      <w:r w:rsidRPr="00F217CA">
        <w:rPr>
          <w:i/>
          <w:iCs/>
          <w:sz w:val="28"/>
          <w:szCs w:val="28"/>
          <w:lang w:val="en-US"/>
        </w:rPr>
        <w:t>Oxford</w:t>
      </w:r>
      <w:r w:rsidRPr="00F217CA">
        <w:rPr>
          <w:i/>
          <w:iCs/>
          <w:sz w:val="28"/>
          <w:szCs w:val="28"/>
        </w:rPr>
        <w:t xml:space="preserve"> </w:t>
      </w:r>
      <w:r w:rsidRPr="00F217CA">
        <w:rPr>
          <w:i/>
          <w:iCs/>
          <w:sz w:val="28"/>
          <w:szCs w:val="28"/>
          <w:lang w:val="en-US"/>
        </w:rPr>
        <w:t>University</w:t>
      </w:r>
      <w:r w:rsidRPr="00F217CA">
        <w:rPr>
          <w:i/>
          <w:iCs/>
          <w:sz w:val="28"/>
          <w:szCs w:val="28"/>
        </w:rPr>
        <w:t xml:space="preserve"> </w:t>
      </w:r>
      <w:r w:rsidRPr="00F217CA">
        <w:rPr>
          <w:i/>
          <w:iCs/>
          <w:sz w:val="28"/>
          <w:szCs w:val="28"/>
          <w:lang w:val="en-US"/>
        </w:rPr>
        <w:t>Press</w:t>
      </w:r>
      <w:r w:rsidRPr="00F217CA">
        <w:rPr>
          <w:sz w:val="28"/>
          <w:szCs w:val="28"/>
        </w:rPr>
        <w:t xml:space="preserve">. – режим доступа: </w:t>
      </w:r>
      <w:r w:rsidRPr="00F217CA">
        <w:rPr>
          <w:sz w:val="28"/>
          <w:szCs w:val="28"/>
          <w:lang w:val="en-US"/>
        </w:rPr>
        <w:t>https</w:t>
      </w:r>
      <w:r w:rsidRPr="00F217CA">
        <w:rPr>
          <w:sz w:val="28"/>
          <w:szCs w:val="28"/>
        </w:rPr>
        <w:t>://</w:t>
      </w:r>
      <w:r w:rsidRPr="00F217CA">
        <w:rPr>
          <w:sz w:val="28"/>
          <w:szCs w:val="28"/>
          <w:lang w:val="en-US"/>
        </w:rPr>
        <w:t>academic</w:t>
      </w:r>
      <w:r w:rsidRPr="00F217CA">
        <w:rPr>
          <w:sz w:val="28"/>
          <w:szCs w:val="28"/>
        </w:rPr>
        <w:t>.</w:t>
      </w:r>
      <w:proofErr w:type="spellStart"/>
      <w:r w:rsidRPr="00F217CA">
        <w:rPr>
          <w:sz w:val="28"/>
          <w:szCs w:val="28"/>
          <w:lang w:val="en-US"/>
        </w:rPr>
        <w:t>oup</w:t>
      </w:r>
      <w:proofErr w:type="spellEnd"/>
      <w:r w:rsidRPr="00F217CA">
        <w:rPr>
          <w:sz w:val="28"/>
          <w:szCs w:val="28"/>
        </w:rPr>
        <w:t>.</w:t>
      </w:r>
      <w:r w:rsidRPr="00F217CA">
        <w:rPr>
          <w:sz w:val="28"/>
          <w:szCs w:val="28"/>
          <w:lang w:val="en-US"/>
        </w:rPr>
        <w:t>com</w:t>
      </w:r>
      <w:r w:rsidRPr="00F217CA">
        <w:rPr>
          <w:sz w:val="28"/>
          <w:szCs w:val="28"/>
        </w:rPr>
        <w:t>/</w:t>
      </w:r>
      <w:r w:rsidRPr="00F217CA">
        <w:rPr>
          <w:sz w:val="28"/>
          <w:szCs w:val="28"/>
          <w:lang w:val="en-US"/>
        </w:rPr>
        <w:t>journals</w:t>
      </w:r>
      <w:r w:rsidRPr="00F217CA">
        <w:rPr>
          <w:sz w:val="28"/>
          <w:szCs w:val="28"/>
        </w:rPr>
        <w:t>/.</w:t>
      </w:r>
    </w:p>
    <w:p w14:paraId="72EBD436" w14:textId="77777777" w:rsidR="00B90F35" w:rsidRPr="00F217CA" w:rsidRDefault="00B90F35" w:rsidP="00B90F35">
      <w:pPr>
        <w:pStyle w:val="af0"/>
        <w:numPr>
          <w:ilvl w:val="1"/>
          <w:numId w:val="37"/>
        </w:numPr>
        <w:tabs>
          <w:tab w:val="left" w:pos="1418"/>
        </w:tabs>
        <w:spacing w:after="0" w:line="240" w:lineRule="auto"/>
        <w:ind w:left="0" w:firstLine="567"/>
        <w:contextualSpacing w:val="0"/>
        <w:jc w:val="both"/>
        <w:rPr>
          <w:sz w:val="28"/>
          <w:szCs w:val="28"/>
        </w:rPr>
      </w:pPr>
      <w:r w:rsidRPr="00F217CA">
        <w:rPr>
          <w:i/>
          <w:iCs/>
          <w:sz w:val="28"/>
          <w:szCs w:val="28"/>
          <w:lang w:val="en-US"/>
        </w:rPr>
        <w:t>Scopus</w:t>
      </w:r>
      <w:r w:rsidRPr="00F217CA">
        <w:rPr>
          <w:sz w:val="28"/>
          <w:szCs w:val="28"/>
        </w:rPr>
        <w:t xml:space="preserve">. – режим доступа: </w:t>
      </w:r>
      <w:r w:rsidRPr="00F217CA">
        <w:rPr>
          <w:sz w:val="28"/>
          <w:szCs w:val="28"/>
          <w:lang w:val="en-US"/>
        </w:rPr>
        <w:t>https</w:t>
      </w:r>
      <w:r w:rsidRPr="00F217CA">
        <w:rPr>
          <w:sz w:val="28"/>
          <w:szCs w:val="28"/>
        </w:rPr>
        <w:t>://</w:t>
      </w:r>
      <w:r w:rsidRPr="00F217CA">
        <w:rPr>
          <w:sz w:val="28"/>
          <w:szCs w:val="28"/>
          <w:lang w:val="en-US"/>
        </w:rPr>
        <w:t>www</w:t>
      </w:r>
      <w:r w:rsidRPr="00F217CA">
        <w:rPr>
          <w:sz w:val="28"/>
          <w:szCs w:val="28"/>
        </w:rPr>
        <w:t>.</w:t>
      </w:r>
      <w:proofErr w:type="spellStart"/>
      <w:r w:rsidRPr="00F217CA">
        <w:rPr>
          <w:sz w:val="28"/>
          <w:szCs w:val="28"/>
          <w:lang w:val="en-US"/>
        </w:rPr>
        <w:t>scopus</w:t>
      </w:r>
      <w:proofErr w:type="spellEnd"/>
      <w:r w:rsidRPr="00F217CA">
        <w:rPr>
          <w:sz w:val="28"/>
          <w:szCs w:val="28"/>
        </w:rPr>
        <w:t>.</w:t>
      </w:r>
      <w:r w:rsidRPr="00F217CA">
        <w:rPr>
          <w:sz w:val="28"/>
          <w:szCs w:val="28"/>
          <w:lang w:val="en-US"/>
        </w:rPr>
        <w:t>com</w:t>
      </w:r>
      <w:r w:rsidRPr="00F217CA">
        <w:rPr>
          <w:sz w:val="28"/>
          <w:szCs w:val="28"/>
        </w:rPr>
        <w:t>.</w:t>
      </w:r>
    </w:p>
    <w:p w14:paraId="5C391E37" w14:textId="77777777" w:rsidR="00B90F35" w:rsidRPr="00F217CA" w:rsidRDefault="00B90F35" w:rsidP="00B90F35">
      <w:pPr>
        <w:pStyle w:val="af0"/>
        <w:numPr>
          <w:ilvl w:val="1"/>
          <w:numId w:val="37"/>
        </w:numPr>
        <w:tabs>
          <w:tab w:val="left" w:pos="1418"/>
        </w:tabs>
        <w:spacing w:after="0" w:line="240" w:lineRule="auto"/>
        <w:ind w:left="0" w:firstLine="567"/>
        <w:contextualSpacing w:val="0"/>
        <w:jc w:val="both"/>
        <w:rPr>
          <w:sz w:val="28"/>
          <w:szCs w:val="28"/>
        </w:rPr>
      </w:pPr>
      <w:r w:rsidRPr="00F217CA">
        <w:rPr>
          <w:sz w:val="28"/>
          <w:szCs w:val="28"/>
        </w:rPr>
        <w:t xml:space="preserve">Электронная коллекция книг издательства </w:t>
      </w:r>
      <w:r w:rsidRPr="00F217CA">
        <w:rPr>
          <w:i/>
          <w:iCs/>
          <w:sz w:val="28"/>
          <w:szCs w:val="28"/>
          <w:lang w:val="en-US"/>
        </w:rPr>
        <w:t>Springer</w:t>
      </w:r>
      <w:r w:rsidRPr="00F217CA">
        <w:rPr>
          <w:sz w:val="28"/>
          <w:szCs w:val="28"/>
        </w:rPr>
        <w:t xml:space="preserve">: </w:t>
      </w:r>
      <w:r w:rsidRPr="00F217CA">
        <w:rPr>
          <w:i/>
          <w:iCs/>
          <w:sz w:val="28"/>
          <w:szCs w:val="28"/>
          <w:lang w:val="en-US"/>
        </w:rPr>
        <w:t>Springer</w:t>
      </w:r>
      <w:r w:rsidRPr="00F217CA">
        <w:rPr>
          <w:i/>
          <w:iCs/>
          <w:sz w:val="28"/>
          <w:szCs w:val="28"/>
        </w:rPr>
        <w:t xml:space="preserve"> </w:t>
      </w:r>
      <w:r w:rsidRPr="00F217CA">
        <w:rPr>
          <w:i/>
          <w:iCs/>
          <w:sz w:val="28"/>
          <w:szCs w:val="28"/>
          <w:lang w:val="en-US"/>
        </w:rPr>
        <w:t>eBooks</w:t>
      </w:r>
      <w:r w:rsidRPr="00F217CA">
        <w:rPr>
          <w:sz w:val="28"/>
          <w:szCs w:val="28"/>
        </w:rPr>
        <w:t xml:space="preserve">. – режим доступа: </w:t>
      </w:r>
      <w:r w:rsidRPr="00F217CA">
        <w:rPr>
          <w:sz w:val="28"/>
          <w:szCs w:val="28"/>
          <w:lang w:val="en-US"/>
        </w:rPr>
        <w:t>http</w:t>
      </w:r>
      <w:r w:rsidRPr="00F217CA">
        <w:rPr>
          <w:sz w:val="28"/>
          <w:szCs w:val="28"/>
        </w:rPr>
        <w:t>://</w:t>
      </w:r>
      <w:r w:rsidRPr="00F217CA">
        <w:rPr>
          <w:sz w:val="28"/>
          <w:szCs w:val="28"/>
          <w:lang w:val="en-US"/>
        </w:rPr>
        <w:t>link</w:t>
      </w:r>
      <w:r w:rsidRPr="00F217CA">
        <w:rPr>
          <w:sz w:val="28"/>
          <w:szCs w:val="28"/>
        </w:rPr>
        <w:t>.</w:t>
      </w:r>
      <w:r w:rsidRPr="00F217CA">
        <w:rPr>
          <w:sz w:val="28"/>
          <w:szCs w:val="28"/>
          <w:lang w:val="en-US"/>
        </w:rPr>
        <w:t>springer</w:t>
      </w:r>
      <w:r w:rsidRPr="00F217CA">
        <w:rPr>
          <w:sz w:val="28"/>
          <w:szCs w:val="28"/>
        </w:rPr>
        <w:t>.</w:t>
      </w:r>
      <w:r w:rsidRPr="00F217CA">
        <w:rPr>
          <w:sz w:val="28"/>
          <w:szCs w:val="28"/>
          <w:lang w:val="en-US"/>
        </w:rPr>
        <w:t>com</w:t>
      </w:r>
      <w:r w:rsidRPr="00F217CA">
        <w:rPr>
          <w:sz w:val="28"/>
          <w:szCs w:val="28"/>
        </w:rPr>
        <w:t>/.</w:t>
      </w:r>
    </w:p>
    <w:p w14:paraId="164914E6" w14:textId="77777777" w:rsidR="00B90F35" w:rsidRPr="0006559D" w:rsidRDefault="00B90F35" w:rsidP="00B90F35">
      <w:pPr>
        <w:pStyle w:val="af0"/>
        <w:numPr>
          <w:ilvl w:val="1"/>
          <w:numId w:val="37"/>
        </w:numPr>
        <w:tabs>
          <w:tab w:val="left" w:pos="1418"/>
        </w:tabs>
        <w:spacing w:after="0" w:line="240" w:lineRule="auto"/>
        <w:ind w:left="0" w:firstLine="567"/>
        <w:contextualSpacing w:val="0"/>
        <w:jc w:val="both"/>
        <w:rPr>
          <w:sz w:val="28"/>
          <w:szCs w:val="28"/>
          <w:lang w:val="en-US"/>
        </w:rPr>
      </w:pPr>
      <w:r w:rsidRPr="00F217CA">
        <w:rPr>
          <w:i/>
          <w:iCs/>
          <w:sz w:val="28"/>
          <w:szCs w:val="28"/>
          <w:lang w:val="en-US"/>
        </w:rPr>
        <w:t>Web</w:t>
      </w:r>
      <w:r w:rsidRPr="0006559D">
        <w:rPr>
          <w:i/>
          <w:iCs/>
          <w:sz w:val="28"/>
          <w:szCs w:val="28"/>
          <w:lang w:val="en-US"/>
        </w:rPr>
        <w:t xml:space="preserve"> </w:t>
      </w:r>
      <w:r w:rsidRPr="00F217CA">
        <w:rPr>
          <w:i/>
          <w:iCs/>
          <w:sz w:val="28"/>
          <w:szCs w:val="28"/>
          <w:lang w:val="en-US"/>
        </w:rPr>
        <w:t>of</w:t>
      </w:r>
      <w:r w:rsidRPr="0006559D">
        <w:rPr>
          <w:i/>
          <w:iCs/>
          <w:sz w:val="28"/>
          <w:szCs w:val="28"/>
          <w:lang w:val="en-US"/>
        </w:rPr>
        <w:t xml:space="preserve"> </w:t>
      </w:r>
      <w:r w:rsidRPr="00F217CA">
        <w:rPr>
          <w:i/>
          <w:iCs/>
          <w:sz w:val="28"/>
          <w:szCs w:val="28"/>
          <w:lang w:val="en-US"/>
        </w:rPr>
        <w:t>Science</w:t>
      </w:r>
      <w:r w:rsidRPr="0006559D">
        <w:rPr>
          <w:sz w:val="28"/>
          <w:szCs w:val="28"/>
          <w:lang w:val="en-US"/>
        </w:rPr>
        <w:t xml:space="preserve">. – </w:t>
      </w:r>
      <w:proofErr w:type="gramStart"/>
      <w:r w:rsidRPr="00F217CA">
        <w:rPr>
          <w:sz w:val="28"/>
          <w:szCs w:val="28"/>
        </w:rPr>
        <w:t>режим</w:t>
      </w:r>
      <w:proofErr w:type="gramEnd"/>
      <w:r w:rsidRPr="0006559D">
        <w:rPr>
          <w:sz w:val="28"/>
          <w:szCs w:val="28"/>
          <w:lang w:val="en-US"/>
        </w:rPr>
        <w:t xml:space="preserve"> </w:t>
      </w:r>
      <w:r w:rsidRPr="00F217CA">
        <w:rPr>
          <w:sz w:val="28"/>
          <w:szCs w:val="28"/>
        </w:rPr>
        <w:t>доступа</w:t>
      </w:r>
      <w:r w:rsidRPr="0006559D">
        <w:rPr>
          <w:sz w:val="28"/>
          <w:szCs w:val="28"/>
          <w:lang w:val="en-US"/>
        </w:rPr>
        <w:t xml:space="preserve">: </w:t>
      </w:r>
      <w:r w:rsidRPr="00F217CA">
        <w:rPr>
          <w:sz w:val="28"/>
          <w:szCs w:val="28"/>
          <w:lang w:val="en-US"/>
        </w:rPr>
        <w:t>http</w:t>
      </w:r>
      <w:r w:rsidRPr="0006559D">
        <w:rPr>
          <w:sz w:val="28"/>
          <w:szCs w:val="28"/>
          <w:lang w:val="en-US"/>
        </w:rPr>
        <w:t>://</w:t>
      </w:r>
      <w:r w:rsidRPr="00F217CA">
        <w:rPr>
          <w:sz w:val="28"/>
          <w:szCs w:val="28"/>
          <w:lang w:val="en-US"/>
        </w:rPr>
        <w:t>apps</w:t>
      </w:r>
      <w:r w:rsidRPr="0006559D">
        <w:rPr>
          <w:sz w:val="28"/>
          <w:szCs w:val="28"/>
          <w:lang w:val="en-US"/>
        </w:rPr>
        <w:t>.</w:t>
      </w:r>
      <w:r w:rsidRPr="00F217CA">
        <w:rPr>
          <w:sz w:val="28"/>
          <w:szCs w:val="28"/>
          <w:lang w:val="en-US"/>
        </w:rPr>
        <w:t>webofknowledge</w:t>
      </w:r>
      <w:r w:rsidRPr="0006559D">
        <w:rPr>
          <w:sz w:val="28"/>
          <w:szCs w:val="28"/>
          <w:lang w:val="en-US"/>
        </w:rPr>
        <w:t>.</w:t>
      </w:r>
      <w:r w:rsidRPr="00F217CA">
        <w:rPr>
          <w:sz w:val="28"/>
          <w:szCs w:val="28"/>
          <w:lang w:val="en-US"/>
        </w:rPr>
        <w:t>com</w:t>
      </w:r>
      <w:r w:rsidRPr="0006559D">
        <w:rPr>
          <w:sz w:val="28"/>
          <w:szCs w:val="28"/>
          <w:lang w:val="en-US"/>
        </w:rPr>
        <w:t>.</w:t>
      </w:r>
    </w:p>
    <w:p w14:paraId="0CB38B22" w14:textId="4DF9D8DF" w:rsidR="00B90F35" w:rsidRDefault="00B90F35" w:rsidP="00B90F35">
      <w:pPr>
        <w:pStyle w:val="af0"/>
        <w:numPr>
          <w:ilvl w:val="1"/>
          <w:numId w:val="37"/>
        </w:numPr>
        <w:tabs>
          <w:tab w:val="left" w:pos="1418"/>
        </w:tabs>
        <w:spacing w:after="0" w:line="240" w:lineRule="auto"/>
        <w:ind w:left="0" w:firstLine="567"/>
        <w:contextualSpacing w:val="0"/>
        <w:jc w:val="both"/>
        <w:rPr>
          <w:sz w:val="28"/>
          <w:szCs w:val="28"/>
        </w:rPr>
      </w:pPr>
      <w:r w:rsidRPr="00F217CA">
        <w:rPr>
          <w:sz w:val="28"/>
          <w:szCs w:val="28"/>
        </w:rPr>
        <w:t xml:space="preserve">Система комплексного раскрытия информации «СКРИН». – режим доступа: </w:t>
      </w:r>
      <w:r w:rsidRPr="00F217CA">
        <w:rPr>
          <w:sz w:val="28"/>
          <w:szCs w:val="28"/>
          <w:lang w:val="en-US"/>
        </w:rPr>
        <w:t>http</w:t>
      </w:r>
      <w:r w:rsidRPr="00F217CA">
        <w:rPr>
          <w:sz w:val="28"/>
          <w:szCs w:val="28"/>
        </w:rPr>
        <w:t>://</w:t>
      </w:r>
      <w:r w:rsidRPr="00F217CA">
        <w:rPr>
          <w:sz w:val="28"/>
          <w:szCs w:val="28"/>
          <w:lang w:val="en-US"/>
        </w:rPr>
        <w:t>www</w:t>
      </w:r>
      <w:r w:rsidRPr="00F217CA">
        <w:rPr>
          <w:sz w:val="28"/>
          <w:szCs w:val="28"/>
        </w:rPr>
        <w:t>.</w:t>
      </w:r>
      <w:proofErr w:type="spellStart"/>
      <w:r w:rsidRPr="00F217CA">
        <w:rPr>
          <w:sz w:val="28"/>
          <w:szCs w:val="28"/>
          <w:lang w:val="en-US"/>
        </w:rPr>
        <w:t>skrin</w:t>
      </w:r>
      <w:proofErr w:type="spellEnd"/>
      <w:r w:rsidRPr="00F217CA">
        <w:rPr>
          <w:sz w:val="28"/>
          <w:szCs w:val="28"/>
        </w:rPr>
        <w:t>.</w:t>
      </w:r>
      <w:proofErr w:type="spellStart"/>
      <w:r w:rsidRPr="00F217CA">
        <w:rPr>
          <w:sz w:val="28"/>
          <w:szCs w:val="28"/>
          <w:lang w:val="en-US"/>
        </w:rPr>
        <w:t>ru</w:t>
      </w:r>
      <w:proofErr w:type="spellEnd"/>
      <w:r w:rsidRPr="00F217CA">
        <w:rPr>
          <w:sz w:val="28"/>
          <w:szCs w:val="28"/>
        </w:rPr>
        <w:t>/</w:t>
      </w:r>
      <w:bookmarkEnd w:id="37"/>
      <w:r w:rsidRPr="00F217CA">
        <w:rPr>
          <w:sz w:val="28"/>
          <w:szCs w:val="28"/>
        </w:rPr>
        <w:t>.</w:t>
      </w:r>
    </w:p>
    <w:p w14:paraId="0501AF98" w14:textId="77777777" w:rsidR="00E01CF1" w:rsidRPr="00E01CF1" w:rsidRDefault="00E01CF1" w:rsidP="00E01CF1">
      <w:pPr>
        <w:tabs>
          <w:tab w:val="left" w:pos="1418"/>
        </w:tabs>
        <w:jc w:val="both"/>
        <w:rPr>
          <w:sz w:val="28"/>
          <w:szCs w:val="28"/>
        </w:rPr>
      </w:pPr>
    </w:p>
    <w:p w14:paraId="60A40079" w14:textId="77777777" w:rsidR="00BA61E9" w:rsidRPr="00054927" w:rsidRDefault="00437B23" w:rsidP="00272597">
      <w:pPr>
        <w:pStyle w:val="1"/>
        <w:numPr>
          <w:ilvl w:val="0"/>
          <w:numId w:val="4"/>
        </w:numPr>
        <w:tabs>
          <w:tab w:val="left" w:pos="1134"/>
        </w:tabs>
        <w:spacing w:after="12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054927">
        <w:rPr>
          <w:rFonts w:ascii="Times New Roman" w:hAnsi="Times New Roman"/>
          <w:sz w:val="28"/>
          <w:szCs w:val="28"/>
        </w:rPr>
        <w:t xml:space="preserve">Методические указания для обучающихся по </w:t>
      </w:r>
      <w:r w:rsidR="00245093" w:rsidRPr="00054927">
        <w:rPr>
          <w:rFonts w:ascii="Times New Roman" w:hAnsi="Times New Roman"/>
          <w:sz w:val="28"/>
          <w:szCs w:val="28"/>
        </w:rPr>
        <w:t>о</w:t>
      </w:r>
      <w:r w:rsidRPr="00054927">
        <w:rPr>
          <w:rFonts w:ascii="Times New Roman" w:hAnsi="Times New Roman"/>
          <w:sz w:val="28"/>
          <w:szCs w:val="28"/>
        </w:rPr>
        <w:t>своению дисциплины</w:t>
      </w:r>
      <w:bookmarkEnd w:id="34"/>
      <w:bookmarkEnd w:id="38"/>
    </w:p>
    <w:p w14:paraId="3F29219C" w14:textId="236A72F4" w:rsidR="008F056E" w:rsidRPr="003F2376" w:rsidRDefault="008F056E" w:rsidP="007145CD">
      <w:pPr>
        <w:ind w:firstLine="567"/>
        <w:jc w:val="both"/>
        <w:rPr>
          <w:sz w:val="28"/>
          <w:szCs w:val="28"/>
        </w:rPr>
      </w:pPr>
      <w:r w:rsidRPr="003F2376">
        <w:rPr>
          <w:sz w:val="28"/>
          <w:szCs w:val="28"/>
        </w:rPr>
        <w:t xml:space="preserve">Студентам при подготовке следует использовать нормативные документы Финансового университета, а именно, - Приказ </w:t>
      </w:r>
      <w:proofErr w:type="spellStart"/>
      <w:r w:rsidRPr="003F2376">
        <w:rPr>
          <w:sz w:val="28"/>
          <w:szCs w:val="28"/>
        </w:rPr>
        <w:t>Финуниверситета</w:t>
      </w:r>
      <w:proofErr w:type="spellEnd"/>
      <w:r w:rsidRPr="003F2376">
        <w:rPr>
          <w:sz w:val="28"/>
          <w:szCs w:val="28"/>
        </w:rPr>
        <w:t xml:space="preserve"> от 11.05.2021</w:t>
      </w:r>
      <w:r w:rsidR="003F2376" w:rsidRPr="003F2376">
        <w:rPr>
          <w:sz w:val="28"/>
          <w:szCs w:val="28"/>
        </w:rPr>
        <w:t> г.</w:t>
      </w:r>
      <w:r w:rsidRPr="003F2376">
        <w:rPr>
          <w:sz w:val="28"/>
          <w:szCs w:val="28"/>
        </w:rPr>
        <w:t xml:space="preserve"> №</w:t>
      </w:r>
      <w:r w:rsidR="003F2376" w:rsidRPr="003F2376">
        <w:rPr>
          <w:sz w:val="28"/>
          <w:szCs w:val="28"/>
        </w:rPr>
        <w:t> </w:t>
      </w:r>
      <w:r w:rsidRPr="003F2376">
        <w:rPr>
          <w:sz w:val="28"/>
          <w:szCs w:val="28"/>
        </w:rPr>
        <w:t xml:space="preserve">1040/о </w:t>
      </w:r>
      <w:r w:rsidR="003F2376" w:rsidRPr="003F2376">
        <w:rPr>
          <w:sz w:val="28"/>
          <w:szCs w:val="28"/>
        </w:rPr>
        <w:t>«</w:t>
      </w:r>
      <w:r w:rsidRPr="003F2376">
        <w:rPr>
          <w:sz w:val="28"/>
          <w:szCs w:val="28"/>
        </w:rPr>
        <w:t xml:space="preserve">Об утверждении рекомендаций по планированию и организации внеаудиторной самостоятельной работы студентов по образовательным программам </w:t>
      </w:r>
      <w:proofErr w:type="spellStart"/>
      <w:r w:rsidRPr="003F2376">
        <w:rPr>
          <w:sz w:val="28"/>
          <w:szCs w:val="28"/>
        </w:rPr>
        <w:t>бакалавриата</w:t>
      </w:r>
      <w:proofErr w:type="spellEnd"/>
      <w:r w:rsidRPr="003F2376">
        <w:rPr>
          <w:sz w:val="28"/>
          <w:szCs w:val="28"/>
        </w:rPr>
        <w:t xml:space="preserve"> и магистратуры в Финансовом университете</w:t>
      </w:r>
      <w:r w:rsidR="003F2376" w:rsidRPr="003F2376">
        <w:rPr>
          <w:sz w:val="28"/>
          <w:szCs w:val="28"/>
        </w:rPr>
        <w:t>»</w:t>
      </w:r>
      <w:r w:rsidRPr="003F2376">
        <w:rPr>
          <w:sz w:val="28"/>
          <w:szCs w:val="28"/>
        </w:rPr>
        <w:t xml:space="preserve"> (см. сайт Финансового Университета: на главной странице раздел «Наш университет»; далее «Единая правовая база </w:t>
      </w:r>
      <w:proofErr w:type="spellStart"/>
      <w:r w:rsidRPr="003F2376">
        <w:rPr>
          <w:sz w:val="28"/>
          <w:szCs w:val="28"/>
        </w:rPr>
        <w:t>Финуниверситета</w:t>
      </w:r>
      <w:proofErr w:type="spellEnd"/>
      <w:r w:rsidRPr="003F2376">
        <w:rPr>
          <w:sz w:val="28"/>
          <w:szCs w:val="28"/>
        </w:rPr>
        <w:t xml:space="preserve">»; подраздел «Организация учебного процесса» </w:t>
      </w:r>
      <w:r w:rsidR="003F2376" w:rsidRPr="003F2376">
        <w:rPr>
          <w:sz w:val="28"/>
          <w:szCs w:val="28"/>
        </w:rPr>
        <w:t>→</w:t>
      </w:r>
      <w:r w:rsidRPr="003F2376">
        <w:rPr>
          <w:sz w:val="28"/>
          <w:szCs w:val="28"/>
        </w:rPr>
        <w:t xml:space="preserve"> «Нормативные документы по самостоятельной работе), использовать методические рекомендации департамент</w:t>
      </w:r>
      <w:r w:rsidR="00E27B15">
        <w:rPr>
          <w:sz w:val="28"/>
          <w:szCs w:val="28"/>
        </w:rPr>
        <w:t xml:space="preserve">а </w:t>
      </w:r>
      <w:r w:rsidR="00E27B15" w:rsidRPr="00241D06">
        <w:rPr>
          <w:sz w:val="28"/>
          <w:szCs w:val="28"/>
        </w:rPr>
        <w:t>информационной безопасности</w:t>
      </w:r>
      <w:r w:rsidRPr="00241D06">
        <w:rPr>
          <w:sz w:val="28"/>
          <w:szCs w:val="28"/>
        </w:rPr>
        <w:t>.</w:t>
      </w:r>
    </w:p>
    <w:p w14:paraId="0455A892" w14:textId="79325C22" w:rsidR="00E67A15" w:rsidRDefault="009E4D5B" w:rsidP="00272597">
      <w:pPr>
        <w:pStyle w:val="1"/>
        <w:numPr>
          <w:ilvl w:val="0"/>
          <w:numId w:val="4"/>
        </w:numPr>
        <w:tabs>
          <w:tab w:val="left" w:pos="1134"/>
        </w:tabs>
        <w:spacing w:after="120"/>
        <w:ind w:left="0" w:firstLine="567"/>
        <w:jc w:val="both"/>
        <w:rPr>
          <w:rFonts w:ascii="Times New Roman" w:hAnsi="Times New Roman"/>
          <w:sz w:val="28"/>
          <w:szCs w:val="28"/>
        </w:rPr>
      </w:pPr>
      <w:bookmarkStart w:id="39" w:name="_Toc22895248"/>
      <w:bookmarkStart w:id="40" w:name="_Toc128065529"/>
      <w:r w:rsidRPr="00255DF6">
        <w:rPr>
          <w:rFonts w:ascii="Times New Roman" w:hAnsi="Times New Roman"/>
          <w:sz w:val="28"/>
          <w:szCs w:val="28"/>
        </w:rPr>
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Start w:id="41" w:name="_Toc529554741"/>
      <w:bookmarkStart w:id="42" w:name="_Toc529566090"/>
      <w:bookmarkStart w:id="43" w:name="_Toc535868450"/>
      <w:bookmarkStart w:id="44" w:name="_Toc5181765"/>
      <w:bookmarkEnd w:id="39"/>
      <w:bookmarkEnd w:id="40"/>
    </w:p>
    <w:p w14:paraId="1C058B60" w14:textId="77777777" w:rsidR="00E01CF1" w:rsidRPr="00E01CF1" w:rsidRDefault="00E01CF1" w:rsidP="00E01CF1">
      <w:pPr>
        <w:rPr>
          <w:sz w:val="28"/>
          <w:szCs w:val="28"/>
        </w:rPr>
      </w:pPr>
    </w:p>
    <w:p w14:paraId="65308968" w14:textId="2FC8D6E6" w:rsidR="009E4D5B" w:rsidRPr="00255DF6" w:rsidRDefault="009E4D5B" w:rsidP="00255DF6">
      <w:pPr>
        <w:pStyle w:val="2"/>
        <w:tabs>
          <w:tab w:val="left" w:pos="1134"/>
        </w:tabs>
        <w:spacing w:before="120" w:after="120"/>
        <w:ind w:firstLine="567"/>
        <w:jc w:val="both"/>
        <w:rPr>
          <w:rFonts w:ascii="Times New Roman" w:hAnsi="Times New Roman"/>
          <w:i w:val="0"/>
        </w:rPr>
      </w:pPr>
      <w:bookmarkStart w:id="45" w:name="_Toc10805633"/>
      <w:bookmarkStart w:id="46" w:name="_Toc22895249"/>
      <w:bookmarkStart w:id="47" w:name="_Toc73556708"/>
      <w:bookmarkStart w:id="48" w:name="_Toc128065530"/>
      <w:r w:rsidRPr="00255DF6">
        <w:rPr>
          <w:rFonts w:ascii="Times New Roman" w:hAnsi="Times New Roman"/>
          <w:i w:val="0"/>
        </w:rPr>
        <w:t>11.1</w:t>
      </w:r>
      <w:r w:rsidR="00255DF6">
        <w:rPr>
          <w:rFonts w:ascii="Times New Roman" w:hAnsi="Times New Roman"/>
          <w:i w:val="0"/>
        </w:rPr>
        <w:tab/>
      </w:r>
      <w:r w:rsidRPr="00255DF6">
        <w:rPr>
          <w:rFonts w:ascii="Times New Roman" w:hAnsi="Times New Roman"/>
          <w:i w:val="0"/>
        </w:rPr>
        <w:t>Комплект лицензионного программного обеспечения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p w14:paraId="2D772B19" w14:textId="30B01E38" w:rsidR="00AA1593" w:rsidRPr="00AA1593" w:rsidRDefault="00AA1593" w:rsidP="00255DF6">
      <w:pPr>
        <w:pStyle w:val="GOST"/>
        <w:spacing w:line="240" w:lineRule="auto"/>
        <w:ind w:firstLine="567"/>
      </w:pPr>
      <w:r w:rsidRPr="00AA1593">
        <w:t xml:space="preserve">Операционная система – </w:t>
      </w:r>
      <w:r w:rsidR="009E4D5B" w:rsidRPr="00E01CF1">
        <w:rPr>
          <w:i/>
          <w:iCs/>
          <w:lang w:val="en-US"/>
        </w:rPr>
        <w:t>Windows</w:t>
      </w:r>
      <w:r>
        <w:t xml:space="preserve"> или альтернативная</w:t>
      </w:r>
      <w:r w:rsidRPr="00AA1593">
        <w:t>;</w:t>
      </w:r>
    </w:p>
    <w:p w14:paraId="1214469B" w14:textId="0504FC96" w:rsidR="009E4D5B" w:rsidRDefault="00AA1593" w:rsidP="00255DF6">
      <w:pPr>
        <w:pStyle w:val="GOST"/>
        <w:spacing w:line="240" w:lineRule="auto"/>
        <w:ind w:firstLine="567"/>
      </w:pPr>
      <w:r w:rsidRPr="00AA1593">
        <w:t xml:space="preserve">Пакет офисных программ – </w:t>
      </w:r>
      <w:r w:rsidR="009E4D5B" w:rsidRPr="00E01CF1">
        <w:rPr>
          <w:i/>
          <w:iCs/>
          <w:lang w:val="en-US"/>
        </w:rPr>
        <w:t>Microsoft</w:t>
      </w:r>
      <w:r w:rsidR="00CB7940" w:rsidRPr="00E01CF1">
        <w:rPr>
          <w:i/>
          <w:iCs/>
        </w:rPr>
        <w:t xml:space="preserve"> </w:t>
      </w:r>
      <w:r w:rsidR="009E4D5B" w:rsidRPr="00E01CF1">
        <w:rPr>
          <w:i/>
          <w:iCs/>
          <w:lang w:val="en-US"/>
        </w:rPr>
        <w:t>Office</w:t>
      </w:r>
      <w:r>
        <w:t xml:space="preserve"> или альтернативный</w:t>
      </w:r>
      <w:r w:rsidR="009115BC">
        <w:t>;</w:t>
      </w:r>
    </w:p>
    <w:p w14:paraId="2B5AC0B7" w14:textId="761ED619" w:rsidR="00E27B15" w:rsidRPr="00241D06" w:rsidRDefault="00E27B15" w:rsidP="00241D06">
      <w:pPr>
        <w:pStyle w:val="GOST"/>
        <w:spacing w:line="240" w:lineRule="auto"/>
        <w:ind w:firstLine="567"/>
      </w:pPr>
      <w:r>
        <w:t>Антивирус</w:t>
      </w:r>
      <w:r w:rsidR="00241D06">
        <w:t xml:space="preserve"> –</w:t>
      </w:r>
      <w:r>
        <w:t xml:space="preserve"> </w:t>
      </w:r>
      <w:r w:rsidRPr="00E01CF1">
        <w:rPr>
          <w:i/>
          <w:iCs/>
          <w:lang w:val="en-US"/>
        </w:rPr>
        <w:t>Kaspersky</w:t>
      </w:r>
      <w:r w:rsidR="00241D06" w:rsidRPr="00E01CF1">
        <w:rPr>
          <w:i/>
          <w:iCs/>
        </w:rPr>
        <w:t xml:space="preserve"> </w:t>
      </w:r>
      <w:r w:rsidR="00241D06" w:rsidRPr="00E01CF1">
        <w:rPr>
          <w:i/>
          <w:iCs/>
          <w:lang w:val="en-US"/>
        </w:rPr>
        <w:t>Anti</w:t>
      </w:r>
      <w:r w:rsidR="00241D06" w:rsidRPr="00E01CF1">
        <w:rPr>
          <w:i/>
          <w:iCs/>
        </w:rPr>
        <w:t>-</w:t>
      </w:r>
      <w:r w:rsidR="00241D06" w:rsidRPr="00E01CF1">
        <w:rPr>
          <w:i/>
          <w:iCs/>
          <w:lang w:val="en-US"/>
        </w:rPr>
        <w:t>Virus</w:t>
      </w:r>
      <w:r w:rsidR="00241D06" w:rsidRPr="00241D06">
        <w:t xml:space="preserve"> </w:t>
      </w:r>
      <w:r w:rsidR="00241D06">
        <w:t>или альтернативный;</w:t>
      </w:r>
    </w:p>
    <w:p w14:paraId="2EE56A66" w14:textId="756968D8" w:rsidR="009E4D5B" w:rsidRDefault="00AA1593" w:rsidP="00255DF6">
      <w:pPr>
        <w:pStyle w:val="GOST"/>
        <w:spacing w:line="240" w:lineRule="auto"/>
        <w:ind w:firstLine="567"/>
      </w:pPr>
      <w:r w:rsidRPr="00AA1593">
        <w:t>СУБД –</w:t>
      </w:r>
      <w:r w:rsidR="00255DF6" w:rsidRPr="00AA1593">
        <w:t xml:space="preserve"> </w:t>
      </w:r>
      <w:r w:rsidRPr="00AA1593">
        <w:t>1С:</w:t>
      </w:r>
      <w:r w:rsidR="00EF11D1">
        <w:t xml:space="preserve"> </w:t>
      </w:r>
      <w:r w:rsidRPr="00AA1593">
        <w:t>Предприятие (версия для обучения программирования)</w:t>
      </w:r>
      <w:r w:rsidR="009115BC">
        <w:t>.</w:t>
      </w:r>
    </w:p>
    <w:p w14:paraId="4805DA28" w14:textId="77777777" w:rsidR="00E01CF1" w:rsidRPr="00AA1593" w:rsidRDefault="00E01CF1" w:rsidP="00E01CF1">
      <w:pPr>
        <w:pStyle w:val="GOST"/>
        <w:spacing w:line="240" w:lineRule="auto"/>
        <w:ind w:firstLine="0"/>
      </w:pPr>
    </w:p>
    <w:p w14:paraId="322F8679" w14:textId="33449582" w:rsidR="00C64F7B" w:rsidRPr="00255DF6" w:rsidRDefault="00C64F7B" w:rsidP="00AA1593">
      <w:pPr>
        <w:pStyle w:val="2"/>
        <w:tabs>
          <w:tab w:val="left" w:pos="1134"/>
        </w:tabs>
        <w:spacing w:before="120" w:after="120"/>
        <w:ind w:firstLine="567"/>
        <w:jc w:val="both"/>
        <w:rPr>
          <w:rFonts w:ascii="Times New Roman" w:hAnsi="Times New Roman"/>
          <w:i w:val="0"/>
        </w:rPr>
      </w:pPr>
      <w:bookmarkStart w:id="49" w:name="_Toc10805634"/>
      <w:bookmarkStart w:id="50" w:name="_Toc22895250"/>
      <w:bookmarkStart w:id="51" w:name="_Toc73556709"/>
      <w:bookmarkStart w:id="52" w:name="_Toc128065531"/>
      <w:r w:rsidRPr="00255DF6">
        <w:rPr>
          <w:rFonts w:ascii="Times New Roman" w:hAnsi="Times New Roman"/>
          <w:i w:val="0"/>
        </w:rPr>
        <w:lastRenderedPageBreak/>
        <w:t>11.2</w:t>
      </w:r>
      <w:r w:rsidR="00255DF6">
        <w:rPr>
          <w:rFonts w:ascii="Times New Roman" w:hAnsi="Times New Roman"/>
          <w:i w:val="0"/>
        </w:rPr>
        <w:tab/>
      </w:r>
      <w:r w:rsidRPr="00255DF6">
        <w:rPr>
          <w:rFonts w:ascii="Times New Roman" w:hAnsi="Times New Roman"/>
          <w:i w:val="0"/>
        </w:rPr>
        <w:t>Современные профессиональные базы данных и информационные справочные системы</w:t>
      </w:r>
      <w:bookmarkEnd w:id="49"/>
      <w:bookmarkEnd w:id="50"/>
      <w:bookmarkEnd w:id="51"/>
      <w:bookmarkEnd w:id="52"/>
    </w:p>
    <w:p w14:paraId="6446AB5E" w14:textId="662BF629" w:rsidR="00C64F7B" w:rsidRPr="007145CD" w:rsidRDefault="00C64F7B" w:rsidP="00255DF6">
      <w:pPr>
        <w:pStyle w:val="af2"/>
        <w:ind w:firstLine="567"/>
        <w:jc w:val="both"/>
        <w:rPr>
          <w:rFonts w:ascii="Times New Roman" w:hAnsi="Times New Roman"/>
          <w:sz w:val="28"/>
          <w:szCs w:val="28"/>
        </w:rPr>
      </w:pPr>
      <w:r w:rsidRPr="007145CD">
        <w:rPr>
          <w:rFonts w:ascii="Times New Roman" w:hAnsi="Times New Roman"/>
          <w:sz w:val="28"/>
          <w:szCs w:val="28"/>
        </w:rPr>
        <w:t>Информационно-правовая система «Консультант Плюс»</w:t>
      </w:r>
      <w:r w:rsidR="007145CD" w:rsidRPr="007145CD">
        <w:rPr>
          <w:rFonts w:ascii="Times New Roman" w:hAnsi="Times New Roman"/>
          <w:bCs/>
          <w:sz w:val="28"/>
          <w:szCs w:val="28"/>
        </w:rPr>
        <w:t>. – режим доступа:</w:t>
      </w:r>
      <w:r w:rsidR="007145CD" w:rsidRPr="007145CD">
        <w:rPr>
          <w:rFonts w:ascii="Times New Roman" w:hAnsi="Times New Roman"/>
          <w:sz w:val="28"/>
          <w:szCs w:val="28"/>
        </w:rPr>
        <w:t xml:space="preserve"> http://www.consultant.ru/</w:t>
      </w:r>
    </w:p>
    <w:p w14:paraId="06292612" w14:textId="49914C61" w:rsidR="00C64F7B" w:rsidRPr="007145CD" w:rsidRDefault="00C64F7B" w:rsidP="00255DF6">
      <w:pPr>
        <w:pStyle w:val="af2"/>
        <w:ind w:firstLine="567"/>
        <w:jc w:val="both"/>
        <w:rPr>
          <w:rFonts w:ascii="Times New Roman" w:hAnsi="Times New Roman"/>
          <w:sz w:val="28"/>
          <w:szCs w:val="28"/>
        </w:rPr>
      </w:pPr>
      <w:r w:rsidRPr="007145CD">
        <w:rPr>
          <w:rFonts w:ascii="Times New Roman" w:hAnsi="Times New Roman"/>
          <w:sz w:val="28"/>
          <w:szCs w:val="28"/>
        </w:rPr>
        <w:t>Информационно-правовая система «Гарант»</w:t>
      </w:r>
      <w:r w:rsidR="007145CD" w:rsidRPr="007145CD">
        <w:rPr>
          <w:rFonts w:ascii="Times New Roman" w:hAnsi="Times New Roman"/>
          <w:bCs/>
          <w:sz w:val="28"/>
          <w:szCs w:val="28"/>
        </w:rPr>
        <w:t>. – режим доступа:</w:t>
      </w:r>
      <w:r w:rsidR="007145CD" w:rsidRPr="007145CD">
        <w:rPr>
          <w:rFonts w:ascii="Times New Roman" w:hAnsi="Times New Roman"/>
          <w:sz w:val="28"/>
          <w:szCs w:val="28"/>
        </w:rPr>
        <w:t xml:space="preserve"> https://www.garant.ru/</w:t>
      </w:r>
    </w:p>
    <w:p w14:paraId="0489E4E2" w14:textId="11B8ACF4" w:rsidR="00CB7940" w:rsidRPr="007145CD" w:rsidRDefault="00CB7940" w:rsidP="00255DF6">
      <w:pPr>
        <w:pStyle w:val="af2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7145CD">
        <w:rPr>
          <w:rFonts w:ascii="Times New Roman" w:hAnsi="Times New Roman"/>
          <w:bCs/>
          <w:sz w:val="28"/>
          <w:szCs w:val="28"/>
        </w:rPr>
        <w:t xml:space="preserve">Электронная </w:t>
      </w:r>
      <w:r w:rsidR="007145CD">
        <w:rPr>
          <w:rFonts w:ascii="Times New Roman" w:hAnsi="Times New Roman"/>
          <w:bCs/>
          <w:sz w:val="28"/>
          <w:szCs w:val="28"/>
          <w:lang w:val="en-US"/>
        </w:rPr>
        <w:t>WIKI</w:t>
      </w:r>
      <w:r w:rsidR="007145CD" w:rsidRPr="007145CD">
        <w:rPr>
          <w:rFonts w:ascii="Times New Roman" w:hAnsi="Times New Roman"/>
          <w:bCs/>
          <w:sz w:val="28"/>
          <w:szCs w:val="28"/>
        </w:rPr>
        <w:t xml:space="preserve"> </w:t>
      </w:r>
      <w:r w:rsidRPr="007145CD">
        <w:rPr>
          <w:rFonts w:ascii="Times New Roman" w:hAnsi="Times New Roman"/>
          <w:bCs/>
          <w:sz w:val="28"/>
          <w:szCs w:val="28"/>
        </w:rPr>
        <w:t>энциклопедия</w:t>
      </w:r>
      <w:r w:rsidR="007145CD" w:rsidRPr="007145CD">
        <w:rPr>
          <w:rFonts w:ascii="Times New Roman" w:hAnsi="Times New Roman"/>
          <w:bCs/>
          <w:sz w:val="28"/>
          <w:szCs w:val="28"/>
        </w:rPr>
        <w:t>. – режим доступа:</w:t>
      </w:r>
      <w:r w:rsidRPr="007145CD">
        <w:rPr>
          <w:rFonts w:ascii="Times New Roman" w:hAnsi="Times New Roman"/>
          <w:bCs/>
          <w:sz w:val="28"/>
          <w:szCs w:val="28"/>
        </w:rPr>
        <w:t xml:space="preserve"> http://ru.wikipedia.org/wiki/Wiki</w:t>
      </w:r>
    </w:p>
    <w:p w14:paraId="1E659A03" w14:textId="4A027EEC" w:rsidR="00CB7940" w:rsidRDefault="00CB7940" w:rsidP="00255DF6">
      <w:pPr>
        <w:pStyle w:val="af2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7145CD">
        <w:rPr>
          <w:rFonts w:ascii="Times New Roman" w:hAnsi="Times New Roman"/>
          <w:bCs/>
          <w:sz w:val="28"/>
          <w:szCs w:val="28"/>
        </w:rPr>
        <w:t>Система комплексного раскрытия информации «СКРИН»</w:t>
      </w:r>
      <w:r w:rsidR="007145CD" w:rsidRPr="007145CD">
        <w:rPr>
          <w:rFonts w:ascii="Times New Roman" w:hAnsi="Times New Roman"/>
          <w:bCs/>
          <w:sz w:val="28"/>
          <w:szCs w:val="28"/>
        </w:rPr>
        <w:t>. – режим доступа:</w:t>
      </w:r>
      <w:r w:rsidR="007145CD">
        <w:rPr>
          <w:rFonts w:ascii="Times New Roman" w:hAnsi="Times New Roman"/>
          <w:bCs/>
          <w:sz w:val="28"/>
          <w:szCs w:val="28"/>
        </w:rPr>
        <w:t xml:space="preserve"> </w:t>
      </w:r>
      <w:r w:rsidRPr="007145CD">
        <w:rPr>
          <w:rFonts w:ascii="Times New Roman" w:hAnsi="Times New Roman"/>
          <w:bCs/>
          <w:sz w:val="28"/>
          <w:szCs w:val="28"/>
          <w:lang w:val="en-US"/>
        </w:rPr>
        <w:t>http</w:t>
      </w:r>
      <w:r w:rsidRPr="007145CD">
        <w:rPr>
          <w:rFonts w:ascii="Times New Roman" w:hAnsi="Times New Roman"/>
          <w:bCs/>
          <w:sz w:val="28"/>
          <w:szCs w:val="28"/>
        </w:rPr>
        <w:t>://</w:t>
      </w:r>
      <w:r w:rsidRPr="007145CD">
        <w:rPr>
          <w:rFonts w:ascii="Times New Roman" w:hAnsi="Times New Roman"/>
          <w:bCs/>
          <w:sz w:val="28"/>
          <w:szCs w:val="28"/>
          <w:lang w:val="en-US"/>
        </w:rPr>
        <w:t>www</w:t>
      </w:r>
      <w:r w:rsidRPr="007145CD">
        <w:rPr>
          <w:rFonts w:ascii="Times New Roman" w:hAnsi="Times New Roman"/>
          <w:bCs/>
          <w:sz w:val="28"/>
          <w:szCs w:val="28"/>
        </w:rPr>
        <w:t>.</w:t>
      </w:r>
      <w:proofErr w:type="spellStart"/>
      <w:r w:rsidRPr="007145CD">
        <w:rPr>
          <w:rFonts w:ascii="Times New Roman" w:hAnsi="Times New Roman"/>
          <w:bCs/>
          <w:sz w:val="28"/>
          <w:szCs w:val="28"/>
          <w:lang w:val="en-US"/>
        </w:rPr>
        <w:t>skrin</w:t>
      </w:r>
      <w:proofErr w:type="spellEnd"/>
      <w:r w:rsidRPr="007145CD">
        <w:rPr>
          <w:rFonts w:ascii="Times New Roman" w:hAnsi="Times New Roman"/>
          <w:bCs/>
          <w:sz w:val="28"/>
          <w:szCs w:val="28"/>
        </w:rPr>
        <w:t>.</w:t>
      </w:r>
      <w:proofErr w:type="spellStart"/>
      <w:r w:rsidRPr="007145CD">
        <w:rPr>
          <w:rFonts w:ascii="Times New Roman" w:hAnsi="Times New Roman"/>
          <w:bCs/>
          <w:sz w:val="28"/>
          <w:szCs w:val="28"/>
          <w:lang w:val="en-US"/>
        </w:rPr>
        <w:t>ru</w:t>
      </w:r>
      <w:proofErr w:type="spellEnd"/>
      <w:r w:rsidR="009E1460" w:rsidRPr="007145CD">
        <w:rPr>
          <w:rFonts w:ascii="Times New Roman" w:hAnsi="Times New Roman"/>
          <w:bCs/>
          <w:sz w:val="28"/>
          <w:szCs w:val="28"/>
        </w:rPr>
        <w:t>/</w:t>
      </w:r>
    </w:p>
    <w:p w14:paraId="5CCC0225" w14:textId="77777777" w:rsidR="00272597" w:rsidRPr="007145CD" w:rsidRDefault="00272597" w:rsidP="00272597">
      <w:pPr>
        <w:pStyle w:val="af2"/>
        <w:jc w:val="both"/>
        <w:rPr>
          <w:rFonts w:ascii="Times New Roman" w:hAnsi="Times New Roman"/>
          <w:bCs/>
          <w:sz w:val="28"/>
          <w:szCs w:val="28"/>
        </w:rPr>
      </w:pPr>
    </w:p>
    <w:p w14:paraId="73A629BF" w14:textId="5BDCD5CF" w:rsidR="009E4D5B" w:rsidRPr="00255DF6" w:rsidRDefault="009E4D5B" w:rsidP="00255DF6">
      <w:pPr>
        <w:pStyle w:val="2"/>
        <w:tabs>
          <w:tab w:val="left" w:pos="1134"/>
        </w:tabs>
        <w:spacing w:before="120" w:after="120"/>
        <w:ind w:firstLine="567"/>
        <w:jc w:val="both"/>
        <w:rPr>
          <w:rFonts w:ascii="Times New Roman" w:hAnsi="Times New Roman"/>
          <w:i w:val="0"/>
        </w:rPr>
      </w:pPr>
      <w:bookmarkStart w:id="53" w:name="_Toc529554743"/>
      <w:bookmarkStart w:id="54" w:name="_Toc529566092"/>
      <w:bookmarkStart w:id="55" w:name="_Toc535868452"/>
      <w:bookmarkStart w:id="56" w:name="_Toc5181767"/>
      <w:bookmarkStart w:id="57" w:name="_Toc10805635"/>
      <w:bookmarkStart w:id="58" w:name="_Toc22895251"/>
      <w:bookmarkStart w:id="59" w:name="_Toc73556710"/>
      <w:bookmarkStart w:id="60" w:name="_Toc128065532"/>
      <w:r w:rsidRPr="00255DF6">
        <w:rPr>
          <w:rFonts w:ascii="Times New Roman" w:hAnsi="Times New Roman"/>
          <w:i w:val="0"/>
        </w:rPr>
        <w:t>11.</w:t>
      </w:r>
      <w:r w:rsidR="00C64F7B" w:rsidRPr="00255DF6">
        <w:rPr>
          <w:rFonts w:ascii="Times New Roman" w:hAnsi="Times New Roman"/>
          <w:i w:val="0"/>
        </w:rPr>
        <w:t>3</w:t>
      </w:r>
      <w:r w:rsidR="00255DF6">
        <w:rPr>
          <w:rFonts w:ascii="Times New Roman" w:hAnsi="Times New Roman"/>
          <w:i w:val="0"/>
        </w:rPr>
        <w:tab/>
      </w:r>
      <w:r w:rsidRPr="00255DF6">
        <w:rPr>
          <w:rFonts w:ascii="Times New Roman" w:hAnsi="Times New Roman"/>
          <w:i w:val="0"/>
        </w:rPr>
        <w:t>Сертифицированные программные и аппаратные средства защиты информации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</w:p>
    <w:p w14:paraId="3707AD12" w14:textId="4BEF6BB0" w:rsidR="009E4D5B" w:rsidRDefault="009E4D5B" w:rsidP="00255DF6">
      <w:pPr>
        <w:pStyle w:val="af2"/>
        <w:ind w:firstLine="567"/>
        <w:jc w:val="both"/>
        <w:rPr>
          <w:rFonts w:ascii="Times New Roman" w:hAnsi="Times New Roman"/>
          <w:bCs/>
          <w:sz w:val="28"/>
          <w:szCs w:val="28"/>
        </w:rPr>
      </w:pPr>
      <w:bookmarkStart w:id="61" w:name="_Toc535868392"/>
      <w:bookmarkStart w:id="62" w:name="_Toc535868453"/>
      <w:r w:rsidRPr="00510E0E">
        <w:rPr>
          <w:rFonts w:ascii="Times New Roman" w:hAnsi="Times New Roman"/>
          <w:bCs/>
          <w:sz w:val="28"/>
          <w:szCs w:val="28"/>
        </w:rPr>
        <w:t>Не предусмотрены.</w:t>
      </w:r>
      <w:bookmarkEnd w:id="61"/>
      <w:bookmarkEnd w:id="62"/>
    </w:p>
    <w:p w14:paraId="3B032DFB" w14:textId="77777777" w:rsidR="00E01CF1" w:rsidRPr="00510E0E" w:rsidRDefault="00E01CF1" w:rsidP="00E01CF1">
      <w:pPr>
        <w:pStyle w:val="af2"/>
        <w:jc w:val="both"/>
        <w:rPr>
          <w:rFonts w:ascii="Times New Roman" w:hAnsi="Times New Roman"/>
          <w:bCs/>
          <w:sz w:val="28"/>
          <w:szCs w:val="28"/>
        </w:rPr>
      </w:pPr>
    </w:p>
    <w:p w14:paraId="3C8753C5" w14:textId="1C1CD7F5" w:rsidR="009E4D5B" w:rsidRPr="00510E0E" w:rsidRDefault="008F056E" w:rsidP="00272597">
      <w:pPr>
        <w:pStyle w:val="1"/>
        <w:numPr>
          <w:ilvl w:val="0"/>
          <w:numId w:val="4"/>
        </w:numPr>
        <w:tabs>
          <w:tab w:val="left" w:pos="1134"/>
        </w:tabs>
        <w:spacing w:after="120"/>
        <w:ind w:left="0" w:firstLine="567"/>
        <w:jc w:val="both"/>
        <w:rPr>
          <w:rFonts w:ascii="Times New Roman" w:hAnsi="Times New Roman"/>
          <w:sz w:val="28"/>
          <w:szCs w:val="28"/>
        </w:rPr>
      </w:pPr>
      <w:bookmarkStart w:id="63" w:name="_Toc5181768"/>
      <w:bookmarkStart w:id="64" w:name="_Toc22895252"/>
      <w:bookmarkStart w:id="65" w:name="_Toc128065533"/>
      <w:r w:rsidRPr="00510E0E">
        <w:rPr>
          <w:rFonts w:ascii="Times New Roman" w:hAnsi="Times New Roman"/>
          <w:sz w:val="28"/>
          <w:szCs w:val="28"/>
        </w:rPr>
        <w:t>М</w:t>
      </w:r>
      <w:r w:rsidR="009E4D5B" w:rsidRPr="00510E0E">
        <w:rPr>
          <w:rFonts w:ascii="Times New Roman" w:hAnsi="Times New Roman"/>
          <w:sz w:val="28"/>
          <w:szCs w:val="28"/>
        </w:rPr>
        <w:t>атериально-техническ</w:t>
      </w:r>
      <w:r w:rsidRPr="00510E0E">
        <w:rPr>
          <w:rFonts w:ascii="Times New Roman" w:hAnsi="Times New Roman"/>
          <w:sz w:val="28"/>
          <w:szCs w:val="28"/>
        </w:rPr>
        <w:t>ая</w:t>
      </w:r>
      <w:r w:rsidR="009E4D5B" w:rsidRPr="00510E0E">
        <w:rPr>
          <w:rFonts w:ascii="Times New Roman" w:hAnsi="Times New Roman"/>
          <w:sz w:val="28"/>
          <w:szCs w:val="28"/>
        </w:rPr>
        <w:t xml:space="preserve"> баз</w:t>
      </w:r>
      <w:r w:rsidRPr="00510E0E">
        <w:rPr>
          <w:rFonts w:ascii="Times New Roman" w:hAnsi="Times New Roman"/>
          <w:sz w:val="28"/>
          <w:szCs w:val="28"/>
        </w:rPr>
        <w:t>а</w:t>
      </w:r>
      <w:r w:rsidR="009E4D5B" w:rsidRPr="00510E0E">
        <w:rPr>
          <w:rFonts w:ascii="Times New Roman" w:hAnsi="Times New Roman"/>
          <w:sz w:val="28"/>
          <w:szCs w:val="28"/>
        </w:rPr>
        <w:t>, необходим</w:t>
      </w:r>
      <w:r w:rsidR="0024664B" w:rsidRPr="00510E0E">
        <w:rPr>
          <w:rFonts w:ascii="Times New Roman" w:hAnsi="Times New Roman"/>
          <w:sz w:val="28"/>
          <w:szCs w:val="28"/>
        </w:rPr>
        <w:t>ой</w:t>
      </w:r>
      <w:r w:rsidR="009E4D5B" w:rsidRPr="00510E0E">
        <w:rPr>
          <w:rFonts w:ascii="Times New Roman" w:hAnsi="Times New Roman"/>
          <w:sz w:val="28"/>
          <w:szCs w:val="28"/>
        </w:rPr>
        <w:t xml:space="preserve"> для осуществления образовательного процесса по дисциплине</w:t>
      </w:r>
      <w:bookmarkEnd w:id="63"/>
      <w:bookmarkEnd w:id="64"/>
      <w:bookmarkEnd w:id="65"/>
    </w:p>
    <w:p w14:paraId="1FB78EBB" w14:textId="7B6A4AA6" w:rsidR="002F4BB5" w:rsidRPr="00510E0E" w:rsidRDefault="009E4D5B" w:rsidP="00510E0E">
      <w:pPr>
        <w:pStyle w:val="af2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510E0E">
        <w:rPr>
          <w:rFonts w:ascii="Times New Roman" w:hAnsi="Times New Roman"/>
          <w:bCs/>
          <w:sz w:val="28"/>
          <w:szCs w:val="28"/>
        </w:rPr>
        <w:t>Занятия по дисциплине проводятся в аудиториях, оборудованных мультимедийными комплексами, компьютерами с выходом в Интернет.</w:t>
      </w:r>
    </w:p>
    <w:sectPr w:rsidR="002F4BB5" w:rsidRPr="00510E0E" w:rsidSect="00AF1862">
      <w:headerReference w:type="default" r:id="rId11"/>
      <w:pgSz w:w="11906" w:h="16838"/>
      <w:pgMar w:top="1134" w:right="707" w:bottom="56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36DE6E" w14:textId="77777777" w:rsidR="00DE60A1" w:rsidRDefault="00DE60A1" w:rsidP="00B9768D">
      <w:r>
        <w:separator/>
      </w:r>
    </w:p>
  </w:endnote>
  <w:endnote w:type="continuationSeparator" w:id="0">
    <w:p w14:paraId="011B6848" w14:textId="77777777" w:rsidR="00DE60A1" w:rsidRDefault="00DE60A1" w:rsidP="00B976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nt318">
    <w:altName w:val="Times New Roman"/>
    <w:charset w:val="CC"/>
    <w:family w:val="auto"/>
    <w:pitch w:val="variable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Style w:val="af4"/>
      </w:rPr>
      <w:id w:val="1935869499"/>
      <w:docPartObj>
        <w:docPartGallery w:val="Page Numbers (Bottom of Page)"/>
        <w:docPartUnique/>
      </w:docPartObj>
    </w:sdtPr>
    <w:sdtEndPr>
      <w:rPr>
        <w:rStyle w:val="af4"/>
      </w:rPr>
    </w:sdtEndPr>
    <w:sdtContent>
      <w:p w14:paraId="17900291" w14:textId="3CB0DCB4" w:rsidR="00663CD9" w:rsidRDefault="00663CD9" w:rsidP="00EF328B">
        <w:pPr>
          <w:pStyle w:val="a7"/>
          <w:framePr w:wrap="none" w:vAnchor="text" w:hAnchor="margin" w:xAlign="center" w:y="1"/>
          <w:rPr>
            <w:rStyle w:val="af4"/>
          </w:rPr>
        </w:pPr>
        <w:r>
          <w:rPr>
            <w:rStyle w:val="af4"/>
          </w:rPr>
          <w:fldChar w:fldCharType="begin"/>
        </w:r>
        <w:r>
          <w:rPr>
            <w:rStyle w:val="af4"/>
          </w:rPr>
          <w:instrText xml:space="preserve"> PAGE </w:instrText>
        </w:r>
        <w:r>
          <w:rPr>
            <w:rStyle w:val="af4"/>
          </w:rPr>
          <w:fldChar w:fldCharType="separate"/>
        </w:r>
        <w:r>
          <w:rPr>
            <w:rStyle w:val="af4"/>
            <w:noProof/>
          </w:rPr>
          <w:t>2</w:t>
        </w:r>
        <w:r>
          <w:rPr>
            <w:rStyle w:val="af4"/>
          </w:rPr>
          <w:fldChar w:fldCharType="end"/>
        </w:r>
      </w:p>
    </w:sdtContent>
  </w:sdt>
  <w:p w14:paraId="451D7EA3" w14:textId="77777777" w:rsidR="00663CD9" w:rsidRDefault="00663CD9" w:rsidP="004E76EF">
    <w:pPr>
      <w:pStyle w:val="a7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Style w:val="af4"/>
      </w:rPr>
      <w:id w:val="491912549"/>
      <w:docPartObj>
        <w:docPartGallery w:val="Page Numbers (Bottom of Page)"/>
        <w:docPartUnique/>
      </w:docPartObj>
    </w:sdtPr>
    <w:sdtEndPr>
      <w:rPr>
        <w:rStyle w:val="af4"/>
      </w:rPr>
    </w:sdtEndPr>
    <w:sdtContent>
      <w:p w14:paraId="6BCA1977" w14:textId="5FEB8B0A" w:rsidR="00663CD9" w:rsidRDefault="00663CD9" w:rsidP="00EF328B">
        <w:pPr>
          <w:pStyle w:val="a7"/>
          <w:framePr w:wrap="none" w:vAnchor="text" w:hAnchor="margin" w:xAlign="center" w:y="1"/>
          <w:rPr>
            <w:rStyle w:val="af4"/>
          </w:rPr>
        </w:pPr>
        <w:r>
          <w:rPr>
            <w:rStyle w:val="af4"/>
          </w:rPr>
          <w:fldChar w:fldCharType="begin"/>
        </w:r>
        <w:r>
          <w:rPr>
            <w:rStyle w:val="af4"/>
          </w:rPr>
          <w:instrText xml:space="preserve"> PAGE </w:instrText>
        </w:r>
        <w:r>
          <w:rPr>
            <w:rStyle w:val="af4"/>
          </w:rPr>
          <w:fldChar w:fldCharType="separate"/>
        </w:r>
        <w:r w:rsidR="000D40D5">
          <w:rPr>
            <w:rStyle w:val="af4"/>
            <w:noProof/>
          </w:rPr>
          <w:t>21</w:t>
        </w:r>
        <w:r>
          <w:rPr>
            <w:rStyle w:val="af4"/>
          </w:rPr>
          <w:fldChar w:fldCharType="end"/>
        </w:r>
      </w:p>
    </w:sdtContent>
  </w:sdt>
  <w:p w14:paraId="5478B00A" w14:textId="77777777" w:rsidR="00663CD9" w:rsidRDefault="00663CD9" w:rsidP="0073111E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C3CFDB1" w14:textId="77777777" w:rsidR="00DE60A1" w:rsidRDefault="00DE60A1" w:rsidP="00B9768D">
      <w:r>
        <w:separator/>
      </w:r>
    </w:p>
  </w:footnote>
  <w:footnote w:type="continuationSeparator" w:id="0">
    <w:p w14:paraId="75B082BB" w14:textId="77777777" w:rsidR="00DE60A1" w:rsidRDefault="00DE60A1" w:rsidP="00B976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Style w:val="af4"/>
      </w:rPr>
      <w:id w:val="1755476966"/>
    </w:sdtPr>
    <w:sdtEndPr>
      <w:rPr>
        <w:rStyle w:val="af4"/>
      </w:rPr>
    </w:sdtEndPr>
    <w:sdtContent>
      <w:p w14:paraId="679BBA51" w14:textId="77777777" w:rsidR="00663CD9" w:rsidRDefault="00663CD9" w:rsidP="002B4181">
        <w:pPr>
          <w:pStyle w:val="a5"/>
          <w:framePr w:wrap="none" w:vAnchor="text" w:hAnchor="margin" w:xAlign="center" w:y="1"/>
          <w:rPr>
            <w:rStyle w:val="af4"/>
          </w:rPr>
        </w:pPr>
        <w:r>
          <w:rPr>
            <w:rStyle w:val="af4"/>
          </w:rPr>
          <w:fldChar w:fldCharType="begin"/>
        </w:r>
        <w:r>
          <w:rPr>
            <w:rStyle w:val="af4"/>
          </w:rPr>
          <w:instrText xml:space="preserve"> PAGE </w:instrText>
        </w:r>
        <w:r>
          <w:rPr>
            <w:rStyle w:val="af4"/>
          </w:rPr>
          <w:fldChar w:fldCharType="end"/>
        </w:r>
      </w:p>
    </w:sdtContent>
  </w:sdt>
  <w:p w14:paraId="5C479243" w14:textId="77777777" w:rsidR="00663CD9" w:rsidRDefault="00663CD9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77EEE9" w14:textId="77777777" w:rsidR="00663CD9" w:rsidRPr="00F116DA" w:rsidRDefault="00663CD9" w:rsidP="00F116DA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DA18D2"/>
    <w:multiLevelType w:val="hybridMultilevel"/>
    <w:tmpl w:val="1376DB66"/>
    <w:lvl w:ilvl="0" w:tplc="0419000F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" w15:restartNumberingAfterBreak="0">
    <w:nsid w:val="0CF70CE5"/>
    <w:multiLevelType w:val="hybridMultilevel"/>
    <w:tmpl w:val="1A78E8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734FE4"/>
    <w:multiLevelType w:val="hybridMultilevel"/>
    <w:tmpl w:val="A08A4C02"/>
    <w:lvl w:ilvl="0" w:tplc="AB8C98C4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19337F"/>
    <w:multiLevelType w:val="hybridMultilevel"/>
    <w:tmpl w:val="85BAD232"/>
    <w:lvl w:ilvl="0" w:tplc="27F07AFC">
      <w:start w:val="3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F02803"/>
    <w:multiLevelType w:val="hybridMultilevel"/>
    <w:tmpl w:val="8926F85C"/>
    <w:lvl w:ilvl="0" w:tplc="AB8C98C4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7146D0"/>
    <w:multiLevelType w:val="hybridMultilevel"/>
    <w:tmpl w:val="A08A4C02"/>
    <w:lvl w:ilvl="0" w:tplc="AB8C98C4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76672B"/>
    <w:multiLevelType w:val="hybridMultilevel"/>
    <w:tmpl w:val="B1383D9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6A4B4C"/>
    <w:multiLevelType w:val="hybridMultilevel"/>
    <w:tmpl w:val="F18C46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B83195"/>
    <w:multiLevelType w:val="hybridMultilevel"/>
    <w:tmpl w:val="4A564D48"/>
    <w:lvl w:ilvl="0" w:tplc="326CA122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3FA553C"/>
    <w:multiLevelType w:val="hybridMultilevel"/>
    <w:tmpl w:val="6B668FA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247C71CC"/>
    <w:multiLevelType w:val="hybridMultilevel"/>
    <w:tmpl w:val="E3DCFF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C403B0"/>
    <w:multiLevelType w:val="hybridMultilevel"/>
    <w:tmpl w:val="29B428A8"/>
    <w:lvl w:ilvl="0" w:tplc="A826640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E6D80"/>
    <w:multiLevelType w:val="hybridMultilevel"/>
    <w:tmpl w:val="29B428A8"/>
    <w:lvl w:ilvl="0" w:tplc="A826640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117371"/>
    <w:multiLevelType w:val="hybridMultilevel"/>
    <w:tmpl w:val="3D7C4E42"/>
    <w:lvl w:ilvl="0" w:tplc="48FA047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272C740A"/>
    <w:multiLevelType w:val="multilevel"/>
    <w:tmpl w:val="9FA88B8E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5" w15:restartNumberingAfterBreak="0">
    <w:nsid w:val="298207D1"/>
    <w:multiLevelType w:val="hybridMultilevel"/>
    <w:tmpl w:val="CA98D2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CE5984"/>
    <w:multiLevelType w:val="hybridMultilevel"/>
    <w:tmpl w:val="4E4AF934"/>
    <w:lvl w:ilvl="0" w:tplc="DABAC548">
      <w:start w:val="4"/>
      <w:numFmt w:val="decimal"/>
      <w:lvlText w:val="%1."/>
      <w:lvlJc w:val="left"/>
      <w:pPr>
        <w:ind w:left="644" w:hanging="360"/>
      </w:pPr>
      <w:rPr>
        <w:rFonts w:ascii="Times New Roman" w:hAnsi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0"/>
        <w:vertAlign w:val="baseline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D392E79"/>
    <w:multiLevelType w:val="hybridMultilevel"/>
    <w:tmpl w:val="12EAE9A8"/>
    <w:lvl w:ilvl="0" w:tplc="5FA0051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DB4295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754CA5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C0014A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FAA816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298800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F2808E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D3CC44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F382CE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2D681FCD"/>
    <w:multiLevelType w:val="hybridMultilevel"/>
    <w:tmpl w:val="4A564D48"/>
    <w:lvl w:ilvl="0" w:tplc="326CA122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349042E3"/>
    <w:multiLevelType w:val="hybridMultilevel"/>
    <w:tmpl w:val="7D3AB68E"/>
    <w:lvl w:ilvl="0" w:tplc="0B0C1ED6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5CE537E"/>
    <w:multiLevelType w:val="hybridMultilevel"/>
    <w:tmpl w:val="EE8E67F4"/>
    <w:lvl w:ilvl="0" w:tplc="AAB676FA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6C8648F"/>
    <w:multiLevelType w:val="hybridMultilevel"/>
    <w:tmpl w:val="8C0C52EC"/>
    <w:lvl w:ilvl="0" w:tplc="0F825B14">
      <w:start w:val="1"/>
      <w:numFmt w:val="decimal"/>
      <w:lvlText w:val="%1"/>
      <w:lvlJc w:val="left"/>
      <w:pPr>
        <w:ind w:left="644" w:hanging="360"/>
      </w:pPr>
      <w:rPr>
        <w:rFonts w:hint="default"/>
        <w:b/>
        <w:strike w:val="0"/>
        <w:color w:val="auto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2E2F90"/>
    <w:multiLevelType w:val="hybridMultilevel"/>
    <w:tmpl w:val="E910A9D0"/>
    <w:lvl w:ilvl="0" w:tplc="A3464754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A62314"/>
    <w:multiLevelType w:val="hybridMultilevel"/>
    <w:tmpl w:val="4DE6C412"/>
    <w:lvl w:ilvl="0" w:tplc="F810137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2DB532E"/>
    <w:multiLevelType w:val="multilevel"/>
    <w:tmpl w:val="6434A37C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</w:rPr>
    </w:lvl>
  </w:abstractNum>
  <w:abstractNum w:abstractNumId="25" w15:restartNumberingAfterBreak="0">
    <w:nsid w:val="54226017"/>
    <w:multiLevelType w:val="multilevel"/>
    <w:tmpl w:val="3CF4D118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6" w15:restartNumberingAfterBreak="0">
    <w:nsid w:val="55E87CB8"/>
    <w:multiLevelType w:val="multilevel"/>
    <w:tmpl w:val="004CB994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7" w15:restartNumberingAfterBreak="0">
    <w:nsid w:val="5D4A1B66"/>
    <w:multiLevelType w:val="hybridMultilevel"/>
    <w:tmpl w:val="7CEE5E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DBC37B0"/>
    <w:multiLevelType w:val="hybridMultilevel"/>
    <w:tmpl w:val="2778B4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DDE51C9"/>
    <w:multiLevelType w:val="hybridMultilevel"/>
    <w:tmpl w:val="A7169DBA"/>
    <w:lvl w:ilvl="0" w:tplc="27F07AFC">
      <w:start w:val="3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002037D"/>
    <w:multiLevelType w:val="multilevel"/>
    <w:tmpl w:val="DE8C2122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1" w15:restartNumberingAfterBreak="0">
    <w:nsid w:val="631200DC"/>
    <w:multiLevelType w:val="hybridMultilevel"/>
    <w:tmpl w:val="D0828D7A"/>
    <w:lvl w:ilvl="0" w:tplc="EA648E7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6701144"/>
    <w:multiLevelType w:val="hybridMultilevel"/>
    <w:tmpl w:val="3C10B8A6"/>
    <w:lvl w:ilvl="0" w:tplc="EA648E7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3712A0"/>
    <w:multiLevelType w:val="hybridMultilevel"/>
    <w:tmpl w:val="559A5908"/>
    <w:lvl w:ilvl="0" w:tplc="0BFAC1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0679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870CA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14814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90093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A808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E703E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B96DE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B628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6EC000F1"/>
    <w:multiLevelType w:val="hybridMultilevel"/>
    <w:tmpl w:val="DC88ED3A"/>
    <w:lvl w:ilvl="0" w:tplc="76308528">
      <w:start w:val="3"/>
      <w:numFmt w:val="decimal"/>
      <w:lvlText w:val="%1."/>
      <w:lvlJc w:val="left"/>
      <w:pPr>
        <w:ind w:left="644" w:hanging="360"/>
      </w:pPr>
      <w:rPr>
        <w:rFonts w:hint="default"/>
        <w:b/>
        <w:strike w:val="0"/>
        <w:color w:val="auto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5" w15:restartNumberingAfterBreak="0">
    <w:nsid w:val="70134DB3"/>
    <w:multiLevelType w:val="hybridMultilevel"/>
    <w:tmpl w:val="0E169D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5452EF5"/>
    <w:multiLevelType w:val="multilevel"/>
    <w:tmpl w:val="4E32492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7" w15:restartNumberingAfterBreak="0">
    <w:nsid w:val="77EE3737"/>
    <w:multiLevelType w:val="hybridMultilevel"/>
    <w:tmpl w:val="8926F85C"/>
    <w:lvl w:ilvl="0" w:tplc="AB8C98C4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D1B472E"/>
    <w:multiLevelType w:val="hybridMultilevel"/>
    <w:tmpl w:val="5AD2BF72"/>
    <w:lvl w:ilvl="0" w:tplc="2C365B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2"/>
  </w:num>
  <w:num w:numId="2">
    <w:abstractNumId w:val="38"/>
  </w:num>
  <w:num w:numId="3">
    <w:abstractNumId w:val="19"/>
  </w:num>
  <w:num w:numId="4">
    <w:abstractNumId w:val="21"/>
  </w:num>
  <w:num w:numId="5">
    <w:abstractNumId w:val="13"/>
  </w:num>
  <w:num w:numId="6">
    <w:abstractNumId w:val="15"/>
  </w:num>
  <w:num w:numId="7">
    <w:abstractNumId w:val="1"/>
  </w:num>
  <w:num w:numId="8">
    <w:abstractNumId w:val="29"/>
  </w:num>
  <w:num w:numId="9">
    <w:abstractNumId w:val="3"/>
  </w:num>
  <w:num w:numId="10">
    <w:abstractNumId w:val="12"/>
  </w:num>
  <w:num w:numId="11">
    <w:abstractNumId w:val="14"/>
  </w:num>
  <w:num w:numId="12">
    <w:abstractNumId w:val="11"/>
  </w:num>
  <w:num w:numId="13">
    <w:abstractNumId w:val="0"/>
  </w:num>
  <w:num w:numId="14">
    <w:abstractNumId w:val="20"/>
  </w:num>
  <w:num w:numId="15">
    <w:abstractNumId w:val="27"/>
  </w:num>
  <w:num w:numId="16">
    <w:abstractNumId w:val="35"/>
  </w:num>
  <w:num w:numId="17">
    <w:abstractNumId w:val="32"/>
  </w:num>
  <w:num w:numId="18">
    <w:abstractNumId w:val="5"/>
  </w:num>
  <w:num w:numId="19">
    <w:abstractNumId w:val="2"/>
  </w:num>
  <w:num w:numId="20">
    <w:abstractNumId w:val="4"/>
  </w:num>
  <w:num w:numId="21">
    <w:abstractNumId w:val="37"/>
  </w:num>
  <w:num w:numId="22">
    <w:abstractNumId w:val="18"/>
  </w:num>
  <w:num w:numId="23">
    <w:abstractNumId w:val="8"/>
  </w:num>
  <w:num w:numId="24">
    <w:abstractNumId w:val="31"/>
  </w:num>
  <w:num w:numId="25">
    <w:abstractNumId w:val="33"/>
  </w:num>
  <w:num w:numId="26">
    <w:abstractNumId w:val="26"/>
  </w:num>
  <w:num w:numId="27">
    <w:abstractNumId w:val="7"/>
  </w:num>
  <w:num w:numId="28">
    <w:abstractNumId w:val="28"/>
  </w:num>
  <w:num w:numId="29">
    <w:abstractNumId w:val="34"/>
  </w:num>
  <w:num w:numId="30">
    <w:abstractNumId w:val="16"/>
  </w:num>
  <w:num w:numId="31">
    <w:abstractNumId w:val="24"/>
  </w:num>
  <w:num w:numId="32">
    <w:abstractNumId w:val="9"/>
  </w:num>
  <w:num w:numId="33">
    <w:abstractNumId w:val="17"/>
  </w:num>
  <w:num w:numId="34">
    <w:abstractNumId w:val="36"/>
  </w:num>
  <w:num w:numId="35">
    <w:abstractNumId w:val="30"/>
  </w:num>
  <w:num w:numId="36">
    <w:abstractNumId w:val="23"/>
  </w:num>
  <w:num w:numId="37">
    <w:abstractNumId w:val="25"/>
  </w:num>
  <w:num w:numId="38">
    <w:abstractNumId w:val="10"/>
  </w:num>
  <w:num w:numId="39">
    <w:abstractNumId w:val="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2208"/>
    <w:rsid w:val="000001DE"/>
    <w:rsid w:val="00000971"/>
    <w:rsid w:val="00000D8A"/>
    <w:rsid w:val="00003F79"/>
    <w:rsid w:val="00004CE9"/>
    <w:rsid w:val="000051F5"/>
    <w:rsid w:val="00006B5D"/>
    <w:rsid w:val="00006BF0"/>
    <w:rsid w:val="00007318"/>
    <w:rsid w:val="000100A9"/>
    <w:rsid w:val="00012B48"/>
    <w:rsid w:val="00014E5D"/>
    <w:rsid w:val="000159DD"/>
    <w:rsid w:val="00016A4D"/>
    <w:rsid w:val="000211BD"/>
    <w:rsid w:val="00021838"/>
    <w:rsid w:val="00021B4A"/>
    <w:rsid w:val="0002325E"/>
    <w:rsid w:val="00023476"/>
    <w:rsid w:val="00026DCD"/>
    <w:rsid w:val="00031C12"/>
    <w:rsid w:val="000324F8"/>
    <w:rsid w:val="00032A8F"/>
    <w:rsid w:val="000330AD"/>
    <w:rsid w:val="000373CE"/>
    <w:rsid w:val="00037E68"/>
    <w:rsid w:val="00037FD5"/>
    <w:rsid w:val="00042AFC"/>
    <w:rsid w:val="00042F0B"/>
    <w:rsid w:val="00042FA4"/>
    <w:rsid w:val="000474C2"/>
    <w:rsid w:val="0004762B"/>
    <w:rsid w:val="0004779E"/>
    <w:rsid w:val="00047EE7"/>
    <w:rsid w:val="00052524"/>
    <w:rsid w:val="00052F5A"/>
    <w:rsid w:val="00054266"/>
    <w:rsid w:val="00054927"/>
    <w:rsid w:val="000555FC"/>
    <w:rsid w:val="000559E9"/>
    <w:rsid w:val="00056822"/>
    <w:rsid w:val="000628D8"/>
    <w:rsid w:val="00064128"/>
    <w:rsid w:val="000666C2"/>
    <w:rsid w:val="000667B3"/>
    <w:rsid w:val="0007317C"/>
    <w:rsid w:val="00073FFB"/>
    <w:rsid w:val="000778E3"/>
    <w:rsid w:val="00077EAA"/>
    <w:rsid w:val="0008163D"/>
    <w:rsid w:val="00085700"/>
    <w:rsid w:val="000900BF"/>
    <w:rsid w:val="000901EC"/>
    <w:rsid w:val="00090B01"/>
    <w:rsid w:val="00090D4D"/>
    <w:rsid w:val="00091D60"/>
    <w:rsid w:val="00094B1D"/>
    <w:rsid w:val="00095641"/>
    <w:rsid w:val="000956A7"/>
    <w:rsid w:val="00096642"/>
    <w:rsid w:val="00096C3C"/>
    <w:rsid w:val="00097E35"/>
    <w:rsid w:val="00097E9D"/>
    <w:rsid w:val="000A1ECE"/>
    <w:rsid w:val="000A25A1"/>
    <w:rsid w:val="000A3359"/>
    <w:rsid w:val="000A3F1B"/>
    <w:rsid w:val="000A3F71"/>
    <w:rsid w:val="000A561D"/>
    <w:rsid w:val="000A5CB9"/>
    <w:rsid w:val="000A5D19"/>
    <w:rsid w:val="000B3EB0"/>
    <w:rsid w:val="000B451D"/>
    <w:rsid w:val="000B66C3"/>
    <w:rsid w:val="000C1613"/>
    <w:rsid w:val="000C2449"/>
    <w:rsid w:val="000C3A54"/>
    <w:rsid w:val="000C3E3F"/>
    <w:rsid w:val="000D0344"/>
    <w:rsid w:val="000D40D5"/>
    <w:rsid w:val="000D5D93"/>
    <w:rsid w:val="000D6D4C"/>
    <w:rsid w:val="000E0747"/>
    <w:rsid w:val="000E1887"/>
    <w:rsid w:val="000E5499"/>
    <w:rsid w:val="000E5808"/>
    <w:rsid w:val="000E62B3"/>
    <w:rsid w:val="000E6434"/>
    <w:rsid w:val="000E68E2"/>
    <w:rsid w:val="000E6B92"/>
    <w:rsid w:val="000E7EEB"/>
    <w:rsid w:val="000F23B7"/>
    <w:rsid w:val="000F2AC2"/>
    <w:rsid w:val="000F2D67"/>
    <w:rsid w:val="000F3561"/>
    <w:rsid w:val="000F5712"/>
    <w:rsid w:val="000F584E"/>
    <w:rsid w:val="000F5A09"/>
    <w:rsid w:val="0010101D"/>
    <w:rsid w:val="001022CC"/>
    <w:rsid w:val="00102504"/>
    <w:rsid w:val="00102508"/>
    <w:rsid w:val="00103800"/>
    <w:rsid w:val="00104994"/>
    <w:rsid w:val="001054E2"/>
    <w:rsid w:val="0011239B"/>
    <w:rsid w:val="00112AC2"/>
    <w:rsid w:val="00112DF7"/>
    <w:rsid w:val="001144F6"/>
    <w:rsid w:val="00114C3B"/>
    <w:rsid w:val="00114CA0"/>
    <w:rsid w:val="001155DC"/>
    <w:rsid w:val="0012206B"/>
    <w:rsid w:val="00123673"/>
    <w:rsid w:val="0012372B"/>
    <w:rsid w:val="0012726A"/>
    <w:rsid w:val="001274AA"/>
    <w:rsid w:val="00131CCC"/>
    <w:rsid w:val="00131DB2"/>
    <w:rsid w:val="00133AFE"/>
    <w:rsid w:val="00137002"/>
    <w:rsid w:val="001377CC"/>
    <w:rsid w:val="00140D5F"/>
    <w:rsid w:val="00142C42"/>
    <w:rsid w:val="00143937"/>
    <w:rsid w:val="00145226"/>
    <w:rsid w:val="001467CC"/>
    <w:rsid w:val="0014682C"/>
    <w:rsid w:val="00146FCB"/>
    <w:rsid w:val="00147010"/>
    <w:rsid w:val="00150608"/>
    <w:rsid w:val="00152E81"/>
    <w:rsid w:val="00153B38"/>
    <w:rsid w:val="00153F7F"/>
    <w:rsid w:val="001540CB"/>
    <w:rsid w:val="00154668"/>
    <w:rsid w:val="00156393"/>
    <w:rsid w:val="00161496"/>
    <w:rsid w:val="00165E13"/>
    <w:rsid w:val="00166CE6"/>
    <w:rsid w:val="00167820"/>
    <w:rsid w:val="001702AE"/>
    <w:rsid w:val="00172160"/>
    <w:rsid w:val="00173429"/>
    <w:rsid w:val="00174DF6"/>
    <w:rsid w:val="001773BB"/>
    <w:rsid w:val="00177F35"/>
    <w:rsid w:val="00181B36"/>
    <w:rsid w:val="00183B7C"/>
    <w:rsid w:val="00184CCD"/>
    <w:rsid w:val="00186AF8"/>
    <w:rsid w:val="001939CF"/>
    <w:rsid w:val="00194D3B"/>
    <w:rsid w:val="00195009"/>
    <w:rsid w:val="00196873"/>
    <w:rsid w:val="001A1D63"/>
    <w:rsid w:val="001A3C88"/>
    <w:rsid w:val="001A4FF4"/>
    <w:rsid w:val="001A54A8"/>
    <w:rsid w:val="001B0C2F"/>
    <w:rsid w:val="001B2EFF"/>
    <w:rsid w:val="001B4C91"/>
    <w:rsid w:val="001C04F6"/>
    <w:rsid w:val="001C2E27"/>
    <w:rsid w:val="001C3798"/>
    <w:rsid w:val="001C4CF2"/>
    <w:rsid w:val="001C4E10"/>
    <w:rsid w:val="001C4EA6"/>
    <w:rsid w:val="001C5090"/>
    <w:rsid w:val="001C67BD"/>
    <w:rsid w:val="001C7401"/>
    <w:rsid w:val="001D06C6"/>
    <w:rsid w:val="001D28F3"/>
    <w:rsid w:val="001D3284"/>
    <w:rsid w:val="001D7BFE"/>
    <w:rsid w:val="001E1E55"/>
    <w:rsid w:val="001E2208"/>
    <w:rsid w:val="001E248B"/>
    <w:rsid w:val="001E40D0"/>
    <w:rsid w:val="001E5001"/>
    <w:rsid w:val="001E6BC9"/>
    <w:rsid w:val="001E7032"/>
    <w:rsid w:val="001E74B7"/>
    <w:rsid w:val="001E79A2"/>
    <w:rsid w:val="001E7B9F"/>
    <w:rsid w:val="001F0CEC"/>
    <w:rsid w:val="001F1E95"/>
    <w:rsid w:val="001F3C3C"/>
    <w:rsid w:val="001F65F8"/>
    <w:rsid w:val="001F7811"/>
    <w:rsid w:val="002005A0"/>
    <w:rsid w:val="00203396"/>
    <w:rsid w:val="002043FD"/>
    <w:rsid w:val="00204CF7"/>
    <w:rsid w:val="00205252"/>
    <w:rsid w:val="00207EBE"/>
    <w:rsid w:val="0021074C"/>
    <w:rsid w:val="00210FBB"/>
    <w:rsid w:val="0021510B"/>
    <w:rsid w:val="002209D3"/>
    <w:rsid w:val="00220CD2"/>
    <w:rsid w:val="00222D59"/>
    <w:rsid w:val="00223B25"/>
    <w:rsid w:val="00223E5B"/>
    <w:rsid w:val="0022648C"/>
    <w:rsid w:val="002267E3"/>
    <w:rsid w:val="00227286"/>
    <w:rsid w:val="00231287"/>
    <w:rsid w:val="002329D4"/>
    <w:rsid w:val="00232F19"/>
    <w:rsid w:val="00233770"/>
    <w:rsid w:val="002344BA"/>
    <w:rsid w:val="00237DA8"/>
    <w:rsid w:val="002414B5"/>
    <w:rsid w:val="00241D06"/>
    <w:rsid w:val="00241D79"/>
    <w:rsid w:val="002449AB"/>
    <w:rsid w:val="00245093"/>
    <w:rsid w:val="002454E6"/>
    <w:rsid w:val="00245637"/>
    <w:rsid w:val="00246165"/>
    <w:rsid w:val="0024664B"/>
    <w:rsid w:val="00246E7D"/>
    <w:rsid w:val="00247E35"/>
    <w:rsid w:val="00251545"/>
    <w:rsid w:val="0025410F"/>
    <w:rsid w:val="00254E5D"/>
    <w:rsid w:val="00255DF6"/>
    <w:rsid w:val="00256A4B"/>
    <w:rsid w:val="00257D34"/>
    <w:rsid w:val="0026039A"/>
    <w:rsid w:val="00260AE5"/>
    <w:rsid w:val="002613C8"/>
    <w:rsid w:val="002615A8"/>
    <w:rsid w:val="002616E7"/>
    <w:rsid w:val="002617A5"/>
    <w:rsid w:val="00266F9B"/>
    <w:rsid w:val="00272597"/>
    <w:rsid w:val="00272B1F"/>
    <w:rsid w:val="00275566"/>
    <w:rsid w:val="00280818"/>
    <w:rsid w:val="002813B2"/>
    <w:rsid w:val="00281DC1"/>
    <w:rsid w:val="00283B7D"/>
    <w:rsid w:val="00284153"/>
    <w:rsid w:val="00287BD0"/>
    <w:rsid w:val="002931FA"/>
    <w:rsid w:val="002947D8"/>
    <w:rsid w:val="00296B0E"/>
    <w:rsid w:val="002A0147"/>
    <w:rsid w:val="002A176F"/>
    <w:rsid w:val="002A40B9"/>
    <w:rsid w:val="002A42B6"/>
    <w:rsid w:val="002B158D"/>
    <w:rsid w:val="002B1962"/>
    <w:rsid w:val="002B38EB"/>
    <w:rsid w:val="002B4181"/>
    <w:rsid w:val="002B587A"/>
    <w:rsid w:val="002B6A25"/>
    <w:rsid w:val="002B73CC"/>
    <w:rsid w:val="002C1114"/>
    <w:rsid w:val="002C1863"/>
    <w:rsid w:val="002C1C6A"/>
    <w:rsid w:val="002C1E42"/>
    <w:rsid w:val="002C3DC7"/>
    <w:rsid w:val="002C55F2"/>
    <w:rsid w:val="002D0677"/>
    <w:rsid w:val="002D0967"/>
    <w:rsid w:val="002D0B5D"/>
    <w:rsid w:val="002D0FC6"/>
    <w:rsid w:val="002D2DA9"/>
    <w:rsid w:val="002D3EEF"/>
    <w:rsid w:val="002D4F21"/>
    <w:rsid w:val="002D5960"/>
    <w:rsid w:val="002D6309"/>
    <w:rsid w:val="002D6C67"/>
    <w:rsid w:val="002E000E"/>
    <w:rsid w:val="002E4050"/>
    <w:rsid w:val="002E5C77"/>
    <w:rsid w:val="002E6339"/>
    <w:rsid w:val="002F0082"/>
    <w:rsid w:val="002F4B4C"/>
    <w:rsid w:val="002F4BB5"/>
    <w:rsid w:val="002F7060"/>
    <w:rsid w:val="002F7E14"/>
    <w:rsid w:val="002F7EB5"/>
    <w:rsid w:val="00301AAD"/>
    <w:rsid w:val="00302CD0"/>
    <w:rsid w:val="003042D2"/>
    <w:rsid w:val="003059F5"/>
    <w:rsid w:val="00315724"/>
    <w:rsid w:val="00315AB7"/>
    <w:rsid w:val="00323734"/>
    <w:rsid w:val="003254B4"/>
    <w:rsid w:val="00325DDA"/>
    <w:rsid w:val="00325EFE"/>
    <w:rsid w:val="0032654B"/>
    <w:rsid w:val="003267F2"/>
    <w:rsid w:val="00327556"/>
    <w:rsid w:val="00327848"/>
    <w:rsid w:val="00330D1C"/>
    <w:rsid w:val="003312B4"/>
    <w:rsid w:val="00331954"/>
    <w:rsid w:val="003349A8"/>
    <w:rsid w:val="003359D4"/>
    <w:rsid w:val="00337AF6"/>
    <w:rsid w:val="00341D5B"/>
    <w:rsid w:val="0034386B"/>
    <w:rsid w:val="00352E08"/>
    <w:rsid w:val="00353A90"/>
    <w:rsid w:val="00353FD8"/>
    <w:rsid w:val="003541EA"/>
    <w:rsid w:val="003546B4"/>
    <w:rsid w:val="00361898"/>
    <w:rsid w:val="0036374F"/>
    <w:rsid w:val="00364657"/>
    <w:rsid w:val="00364C17"/>
    <w:rsid w:val="00366AD7"/>
    <w:rsid w:val="00370108"/>
    <w:rsid w:val="003750E3"/>
    <w:rsid w:val="00380956"/>
    <w:rsid w:val="00380FEB"/>
    <w:rsid w:val="0038404F"/>
    <w:rsid w:val="00384A50"/>
    <w:rsid w:val="0038645B"/>
    <w:rsid w:val="00392305"/>
    <w:rsid w:val="00395563"/>
    <w:rsid w:val="00397693"/>
    <w:rsid w:val="00397F1D"/>
    <w:rsid w:val="003A15AA"/>
    <w:rsid w:val="003A498F"/>
    <w:rsid w:val="003B0450"/>
    <w:rsid w:val="003B158C"/>
    <w:rsid w:val="003B1AD7"/>
    <w:rsid w:val="003B4950"/>
    <w:rsid w:val="003B5661"/>
    <w:rsid w:val="003B5E4F"/>
    <w:rsid w:val="003B67AF"/>
    <w:rsid w:val="003B6CFD"/>
    <w:rsid w:val="003C01B2"/>
    <w:rsid w:val="003C0A6D"/>
    <w:rsid w:val="003C2C69"/>
    <w:rsid w:val="003C4975"/>
    <w:rsid w:val="003C52FA"/>
    <w:rsid w:val="003D40AB"/>
    <w:rsid w:val="003D6947"/>
    <w:rsid w:val="003E0547"/>
    <w:rsid w:val="003E0669"/>
    <w:rsid w:val="003E0C59"/>
    <w:rsid w:val="003E3C91"/>
    <w:rsid w:val="003E4ADF"/>
    <w:rsid w:val="003E77FC"/>
    <w:rsid w:val="003F0DC9"/>
    <w:rsid w:val="003F2376"/>
    <w:rsid w:val="003F2DAA"/>
    <w:rsid w:val="003F35D0"/>
    <w:rsid w:val="003F44DF"/>
    <w:rsid w:val="003F4A5B"/>
    <w:rsid w:val="003F5D07"/>
    <w:rsid w:val="003F72A7"/>
    <w:rsid w:val="004074CD"/>
    <w:rsid w:val="00410D26"/>
    <w:rsid w:val="00413399"/>
    <w:rsid w:val="004136F6"/>
    <w:rsid w:val="004141CB"/>
    <w:rsid w:val="00415EBB"/>
    <w:rsid w:val="00416329"/>
    <w:rsid w:val="00420CDF"/>
    <w:rsid w:val="00425B90"/>
    <w:rsid w:val="00426ACF"/>
    <w:rsid w:val="004270E7"/>
    <w:rsid w:val="004279B2"/>
    <w:rsid w:val="00430DAD"/>
    <w:rsid w:val="004310AE"/>
    <w:rsid w:val="00432472"/>
    <w:rsid w:val="004328F0"/>
    <w:rsid w:val="00432FDB"/>
    <w:rsid w:val="00433491"/>
    <w:rsid w:val="00435122"/>
    <w:rsid w:val="00436BF0"/>
    <w:rsid w:val="00436C10"/>
    <w:rsid w:val="00437B23"/>
    <w:rsid w:val="00441CC3"/>
    <w:rsid w:val="004420B7"/>
    <w:rsid w:val="00442B43"/>
    <w:rsid w:val="004445DC"/>
    <w:rsid w:val="004466F5"/>
    <w:rsid w:val="00452950"/>
    <w:rsid w:val="00456188"/>
    <w:rsid w:val="00461DEC"/>
    <w:rsid w:val="00464316"/>
    <w:rsid w:val="004648F7"/>
    <w:rsid w:val="00464D2D"/>
    <w:rsid w:val="00465F9F"/>
    <w:rsid w:val="00466855"/>
    <w:rsid w:val="004679AC"/>
    <w:rsid w:val="004713F8"/>
    <w:rsid w:val="00471EA3"/>
    <w:rsid w:val="004731B8"/>
    <w:rsid w:val="00473EE8"/>
    <w:rsid w:val="00474FE5"/>
    <w:rsid w:val="00477CD6"/>
    <w:rsid w:val="00481002"/>
    <w:rsid w:val="0048141C"/>
    <w:rsid w:val="00485148"/>
    <w:rsid w:val="004932E9"/>
    <w:rsid w:val="00494AA9"/>
    <w:rsid w:val="00496D77"/>
    <w:rsid w:val="004971AF"/>
    <w:rsid w:val="004A3513"/>
    <w:rsid w:val="004A638A"/>
    <w:rsid w:val="004A6607"/>
    <w:rsid w:val="004B16C9"/>
    <w:rsid w:val="004B20EF"/>
    <w:rsid w:val="004B3C60"/>
    <w:rsid w:val="004B6074"/>
    <w:rsid w:val="004B7516"/>
    <w:rsid w:val="004C09FC"/>
    <w:rsid w:val="004C3C98"/>
    <w:rsid w:val="004C73D4"/>
    <w:rsid w:val="004D084D"/>
    <w:rsid w:val="004D26F8"/>
    <w:rsid w:val="004D3AF3"/>
    <w:rsid w:val="004D4896"/>
    <w:rsid w:val="004D4C9E"/>
    <w:rsid w:val="004D59B9"/>
    <w:rsid w:val="004D5C9C"/>
    <w:rsid w:val="004D5E02"/>
    <w:rsid w:val="004D6E40"/>
    <w:rsid w:val="004D7545"/>
    <w:rsid w:val="004E28D4"/>
    <w:rsid w:val="004E2DF8"/>
    <w:rsid w:val="004E330B"/>
    <w:rsid w:val="004E332D"/>
    <w:rsid w:val="004E42F6"/>
    <w:rsid w:val="004E47A9"/>
    <w:rsid w:val="004E6920"/>
    <w:rsid w:val="004E76EF"/>
    <w:rsid w:val="004E785E"/>
    <w:rsid w:val="004F0AAC"/>
    <w:rsid w:val="004F4387"/>
    <w:rsid w:val="004F47C3"/>
    <w:rsid w:val="004F7C15"/>
    <w:rsid w:val="00501637"/>
    <w:rsid w:val="00502A1E"/>
    <w:rsid w:val="00504D45"/>
    <w:rsid w:val="00505E90"/>
    <w:rsid w:val="00505F79"/>
    <w:rsid w:val="00507792"/>
    <w:rsid w:val="00507AFE"/>
    <w:rsid w:val="005100DD"/>
    <w:rsid w:val="00510E0E"/>
    <w:rsid w:val="00510E8E"/>
    <w:rsid w:val="00511E6F"/>
    <w:rsid w:val="005136D6"/>
    <w:rsid w:val="00513DBA"/>
    <w:rsid w:val="00514E9B"/>
    <w:rsid w:val="00515349"/>
    <w:rsid w:val="0051557F"/>
    <w:rsid w:val="005176AF"/>
    <w:rsid w:val="00522178"/>
    <w:rsid w:val="005222B0"/>
    <w:rsid w:val="00525246"/>
    <w:rsid w:val="00525D8A"/>
    <w:rsid w:val="00526539"/>
    <w:rsid w:val="00527060"/>
    <w:rsid w:val="00527261"/>
    <w:rsid w:val="00530CD1"/>
    <w:rsid w:val="00531048"/>
    <w:rsid w:val="00531458"/>
    <w:rsid w:val="00531842"/>
    <w:rsid w:val="00532B47"/>
    <w:rsid w:val="00532C1E"/>
    <w:rsid w:val="00532EDE"/>
    <w:rsid w:val="005371C4"/>
    <w:rsid w:val="005413E3"/>
    <w:rsid w:val="00542AA1"/>
    <w:rsid w:val="005438F2"/>
    <w:rsid w:val="00544B4C"/>
    <w:rsid w:val="005465E1"/>
    <w:rsid w:val="00552911"/>
    <w:rsid w:val="005540D4"/>
    <w:rsid w:val="005557CF"/>
    <w:rsid w:val="005600C4"/>
    <w:rsid w:val="005605B5"/>
    <w:rsid w:val="00560DBB"/>
    <w:rsid w:val="00562AB3"/>
    <w:rsid w:val="00562BBC"/>
    <w:rsid w:val="00565A8B"/>
    <w:rsid w:val="005662F6"/>
    <w:rsid w:val="00566A00"/>
    <w:rsid w:val="00573F41"/>
    <w:rsid w:val="00574534"/>
    <w:rsid w:val="005763A7"/>
    <w:rsid w:val="00581499"/>
    <w:rsid w:val="005836BB"/>
    <w:rsid w:val="00583DE0"/>
    <w:rsid w:val="0058405B"/>
    <w:rsid w:val="00585CEB"/>
    <w:rsid w:val="00590618"/>
    <w:rsid w:val="00590F97"/>
    <w:rsid w:val="0059109A"/>
    <w:rsid w:val="00591F98"/>
    <w:rsid w:val="00594308"/>
    <w:rsid w:val="00594BD5"/>
    <w:rsid w:val="005A0E5F"/>
    <w:rsid w:val="005B05C0"/>
    <w:rsid w:val="005B1700"/>
    <w:rsid w:val="005B1802"/>
    <w:rsid w:val="005B1BD8"/>
    <w:rsid w:val="005B25CC"/>
    <w:rsid w:val="005B3F6F"/>
    <w:rsid w:val="005B4468"/>
    <w:rsid w:val="005B5868"/>
    <w:rsid w:val="005B5DCD"/>
    <w:rsid w:val="005B64D5"/>
    <w:rsid w:val="005C2278"/>
    <w:rsid w:val="005C2E03"/>
    <w:rsid w:val="005C42AD"/>
    <w:rsid w:val="005C435E"/>
    <w:rsid w:val="005C4595"/>
    <w:rsid w:val="005D18D2"/>
    <w:rsid w:val="005D224E"/>
    <w:rsid w:val="005D306C"/>
    <w:rsid w:val="005D59F4"/>
    <w:rsid w:val="005D60B5"/>
    <w:rsid w:val="005E11AB"/>
    <w:rsid w:val="005E6A46"/>
    <w:rsid w:val="005E7A1D"/>
    <w:rsid w:val="005E7B40"/>
    <w:rsid w:val="005F180D"/>
    <w:rsid w:val="005F2128"/>
    <w:rsid w:val="005F2921"/>
    <w:rsid w:val="005F48D3"/>
    <w:rsid w:val="005F4FE5"/>
    <w:rsid w:val="00600A6E"/>
    <w:rsid w:val="00602276"/>
    <w:rsid w:val="00602BBF"/>
    <w:rsid w:val="00604B66"/>
    <w:rsid w:val="00605538"/>
    <w:rsid w:val="00605B37"/>
    <w:rsid w:val="00607535"/>
    <w:rsid w:val="00610F11"/>
    <w:rsid w:val="006113D1"/>
    <w:rsid w:val="0061155B"/>
    <w:rsid w:val="00612C4C"/>
    <w:rsid w:val="00612F0B"/>
    <w:rsid w:val="0061380C"/>
    <w:rsid w:val="00614717"/>
    <w:rsid w:val="00620F63"/>
    <w:rsid w:val="00626359"/>
    <w:rsid w:val="00630014"/>
    <w:rsid w:val="006334F4"/>
    <w:rsid w:val="00635529"/>
    <w:rsid w:val="00636044"/>
    <w:rsid w:val="00636922"/>
    <w:rsid w:val="0064166C"/>
    <w:rsid w:val="0064203C"/>
    <w:rsid w:val="00642192"/>
    <w:rsid w:val="00642DDC"/>
    <w:rsid w:val="006440BC"/>
    <w:rsid w:val="00644730"/>
    <w:rsid w:val="00644741"/>
    <w:rsid w:val="006505C8"/>
    <w:rsid w:val="00651351"/>
    <w:rsid w:val="006519BA"/>
    <w:rsid w:val="00652A2E"/>
    <w:rsid w:val="00654549"/>
    <w:rsid w:val="00654E2F"/>
    <w:rsid w:val="00657556"/>
    <w:rsid w:val="006619BE"/>
    <w:rsid w:val="0066220D"/>
    <w:rsid w:val="00663CD9"/>
    <w:rsid w:val="0066455E"/>
    <w:rsid w:val="00665C61"/>
    <w:rsid w:val="006661B5"/>
    <w:rsid w:val="00666A6D"/>
    <w:rsid w:val="00666CD0"/>
    <w:rsid w:val="00667B32"/>
    <w:rsid w:val="00670C72"/>
    <w:rsid w:val="006714C8"/>
    <w:rsid w:val="006717BA"/>
    <w:rsid w:val="00673C07"/>
    <w:rsid w:val="00673C34"/>
    <w:rsid w:val="00674273"/>
    <w:rsid w:val="0067504F"/>
    <w:rsid w:val="00683568"/>
    <w:rsid w:val="00690AF5"/>
    <w:rsid w:val="00695BB4"/>
    <w:rsid w:val="00695F3F"/>
    <w:rsid w:val="00697D73"/>
    <w:rsid w:val="006A4071"/>
    <w:rsid w:val="006A46AF"/>
    <w:rsid w:val="006A68D5"/>
    <w:rsid w:val="006A7ED6"/>
    <w:rsid w:val="006B06BF"/>
    <w:rsid w:val="006B0B56"/>
    <w:rsid w:val="006B1715"/>
    <w:rsid w:val="006B3FFB"/>
    <w:rsid w:val="006B4702"/>
    <w:rsid w:val="006B489C"/>
    <w:rsid w:val="006C1816"/>
    <w:rsid w:val="006C18E8"/>
    <w:rsid w:val="006C1FA9"/>
    <w:rsid w:val="006C1FE1"/>
    <w:rsid w:val="006C273F"/>
    <w:rsid w:val="006C37EB"/>
    <w:rsid w:val="006C3837"/>
    <w:rsid w:val="006C54AF"/>
    <w:rsid w:val="006C5683"/>
    <w:rsid w:val="006C6C22"/>
    <w:rsid w:val="006D282C"/>
    <w:rsid w:val="006D50D6"/>
    <w:rsid w:val="006D6ED0"/>
    <w:rsid w:val="006D79D0"/>
    <w:rsid w:val="006E020D"/>
    <w:rsid w:val="006E13CB"/>
    <w:rsid w:val="006E2FF5"/>
    <w:rsid w:val="006E55F6"/>
    <w:rsid w:val="006E6CE1"/>
    <w:rsid w:val="006F1122"/>
    <w:rsid w:val="006F1CB9"/>
    <w:rsid w:val="006F3B84"/>
    <w:rsid w:val="006F65AC"/>
    <w:rsid w:val="006F69F5"/>
    <w:rsid w:val="006F6C9A"/>
    <w:rsid w:val="00700F95"/>
    <w:rsid w:val="00702F0F"/>
    <w:rsid w:val="007038C9"/>
    <w:rsid w:val="00703E39"/>
    <w:rsid w:val="00704756"/>
    <w:rsid w:val="00704D5A"/>
    <w:rsid w:val="00704E8A"/>
    <w:rsid w:val="0070555E"/>
    <w:rsid w:val="00705A57"/>
    <w:rsid w:val="00705E7F"/>
    <w:rsid w:val="00706C88"/>
    <w:rsid w:val="0070707E"/>
    <w:rsid w:val="00707DE6"/>
    <w:rsid w:val="00710078"/>
    <w:rsid w:val="00711333"/>
    <w:rsid w:val="007116F1"/>
    <w:rsid w:val="00713465"/>
    <w:rsid w:val="00713AE2"/>
    <w:rsid w:val="0071448C"/>
    <w:rsid w:val="007145CD"/>
    <w:rsid w:val="00714718"/>
    <w:rsid w:val="007167D4"/>
    <w:rsid w:val="00720C4D"/>
    <w:rsid w:val="00722805"/>
    <w:rsid w:val="0072359F"/>
    <w:rsid w:val="0073076E"/>
    <w:rsid w:val="00730940"/>
    <w:rsid w:val="0073111E"/>
    <w:rsid w:val="00732312"/>
    <w:rsid w:val="00734E01"/>
    <w:rsid w:val="00744A95"/>
    <w:rsid w:val="0074617C"/>
    <w:rsid w:val="00747555"/>
    <w:rsid w:val="0075043F"/>
    <w:rsid w:val="0075048D"/>
    <w:rsid w:val="007504A4"/>
    <w:rsid w:val="00751333"/>
    <w:rsid w:val="00753D5F"/>
    <w:rsid w:val="00754789"/>
    <w:rsid w:val="00755360"/>
    <w:rsid w:val="00756D53"/>
    <w:rsid w:val="0076117C"/>
    <w:rsid w:val="0076209C"/>
    <w:rsid w:val="00762E50"/>
    <w:rsid w:val="00770363"/>
    <w:rsid w:val="00770558"/>
    <w:rsid w:val="007709E4"/>
    <w:rsid w:val="00772750"/>
    <w:rsid w:val="00774B5E"/>
    <w:rsid w:val="007753CA"/>
    <w:rsid w:val="0077668E"/>
    <w:rsid w:val="00780C98"/>
    <w:rsid w:val="00780E3B"/>
    <w:rsid w:val="0078195C"/>
    <w:rsid w:val="0078306F"/>
    <w:rsid w:val="007838FC"/>
    <w:rsid w:val="00784C7D"/>
    <w:rsid w:val="00784CAC"/>
    <w:rsid w:val="00786BA3"/>
    <w:rsid w:val="00791C25"/>
    <w:rsid w:val="00793600"/>
    <w:rsid w:val="00795496"/>
    <w:rsid w:val="00795519"/>
    <w:rsid w:val="00797B30"/>
    <w:rsid w:val="007A02E7"/>
    <w:rsid w:val="007A12B9"/>
    <w:rsid w:val="007A1493"/>
    <w:rsid w:val="007A202C"/>
    <w:rsid w:val="007B0104"/>
    <w:rsid w:val="007B1429"/>
    <w:rsid w:val="007B172B"/>
    <w:rsid w:val="007B300C"/>
    <w:rsid w:val="007B40DA"/>
    <w:rsid w:val="007B6816"/>
    <w:rsid w:val="007C5CE8"/>
    <w:rsid w:val="007D266B"/>
    <w:rsid w:val="007D58EA"/>
    <w:rsid w:val="007D5DFA"/>
    <w:rsid w:val="007D6AF1"/>
    <w:rsid w:val="007D767C"/>
    <w:rsid w:val="007E0A92"/>
    <w:rsid w:val="007E30FB"/>
    <w:rsid w:val="007E36A5"/>
    <w:rsid w:val="007E5EE6"/>
    <w:rsid w:val="007F316B"/>
    <w:rsid w:val="007F4D7C"/>
    <w:rsid w:val="007F50FF"/>
    <w:rsid w:val="0080184F"/>
    <w:rsid w:val="00801850"/>
    <w:rsid w:val="00803B7E"/>
    <w:rsid w:val="00804D70"/>
    <w:rsid w:val="00805705"/>
    <w:rsid w:val="00805FB1"/>
    <w:rsid w:val="00806A6E"/>
    <w:rsid w:val="00813525"/>
    <w:rsid w:val="00813F46"/>
    <w:rsid w:val="00816E19"/>
    <w:rsid w:val="00824461"/>
    <w:rsid w:val="008244AD"/>
    <w:rsid w:val="00825ACF"/>
    <w:rsid w:val="00826460"/>
    <w:rsid w:val="0082762F"/>
    <w:rsid w:val="00834738"/>
    <w:rsid w:val="0083658A"/>
    <w:rsid w:val="00837168"/>
    <w:rsid w:val="008372FF"/>
    <w:rsid w:val="008405FF"/>
    <w:rsid w:val="00840A36"/>
    <w:rsid w:val="00841CE7"/>
    <w:rsid w:val="008454E1"/>
    <w:rsid w:val="008479CC"/>
    <w:rsid w:val="0085090D"/>
    <w:rsid w:val="00851E6F"/>
    <w:rsid w:val="00852500"/>
    <w:rsid w:val="008537B1"/>
    <w:rsid w:val="00857673"/>
    <w:rsid w:val="0085794C"/>
    <w:rsid w:val="008615C2"/>
    <w:rsid w:val="00863320"/>
    <w:rsid w:val="008651FC"/>
    <w:rsid w:val="00865DA4"/>
    <w:rsid w:val="008666F9"/>
    <w:rsid w:val="00867BD8"/>
    <w:rsid w:val="00870DB8"/>
    <w:rsid w:val="00871E88"/>
    <w:rsid w:val="00873CD9"/>
    <w:rsid w:val="00873EBD"/>
    <w:rsid w:val="00875571"/>
    <w:rsid w:val="00877BD1"/>
    <w:rsid w:val="008818D3"/>
    <w:rsid w:val="0088338C"/>
    <w:rsid w:val="0088511E"/>
    <w:rsid w:val="00885317"/>
    <w:rsid w:val="00885A76"/>
    <w:rsid w:val="00885B33"/>
    <w:rsid w:val="0088671D"/>
    <w:rsid w:val="00893CAF"/>
    <w:rsid w:val="008944E2"/>
    <w:rsid w:val="00894DCD"/>
    <w:rsid w:val="00895CD3"/>
    <w:rsid w:val="008A08E4"/>
    <w:rsid w:val="008A0BD8"/>
    <w:rsid w:val="008A2685"/>
    <w:rsid w:val="008A4EDE"/>
    <w:rsid w:val="008B29EF"/>
    <w:rsid w:val="008B2DAE"/>
    <w:rsid w:val="008B3FE0"/>
    <w:rsid w:val="008B6537"/>
    <w:rsid w:val="008B7755"/>
    <w:rsid w:val="008C5040"/>
    <w:rsid w:val="008C5752"/>
    <w:rsid w:val="008C68F6"/>
    <w:rsid w:val="008D16DF"/>
    <w:rsid w:val="008D27C7"/>
    <w:rsid w:val="008D2B73"/>
    <w:rsid w:val="008D3364"/>
    <w:rsid w:val="008D658C"/>
    <w:rsid w:val="008D6609"/>
    <w:rsid w:val="008D6B68"/>
    <w:rsid w:val="008E03B6"/>
    <w:rsid w:val="008E2AE9"/>
    <w:rsid w:val="008E64ED"/>
    <w:rsid w:val="008E650B"/>
    <w:rsid w:val="008E7484"/>
    <w:rsid w:val="008E7F91"/>
    <w:rsid w:val="008F0147"/>
    <w:rsid w:val="008F056E"/>
    <w:rsid w:val="008F0DCE"/>
    <w:rsid w:val="008F0F87"/>
    <w:rsid w:val="008F107E"/>
    <w:rsid w:val="008F38E2"/>
    <w:rsid w:val="008F5B2B"/>
    <w:rsid w:val="008F5ED2"/>
    <w:rsid w:val="00900718"/>
    <w:rsid w:val="00900C7F"/>
    <w:rsid w:val="009019AE"/>
    <w:rsid w:val="0090342F"/>
    <w:rsid w:val="009061A8"/>
    <w:rsid w:val="00906519"/>
    <w:rsid w:val="0090689B"/>
    <w:rsid w:val="009115BC"/>
    <w:rsid w:val="0091194A"/>
    <w:rsid w:val="00911B05"/>
    <w:rsid w:val="00911C7F"/>
    <w:rsid w:val="00912110"/>
    <w:rsid w:val="00912286"/>
    <w:rsid w:val="00912C0B"/>
    <w:rsid w:val="009130EE"/>
    <w:rsid w:val="00913D1A"/>
    <w:rsid w:val="00915068"/>
    <w:rsid w:val="0091695E"/>
    <w:rsid w:val="00920703"/>
    <w:rsid w:val="00920CFB"/>
    <w:rsid w:val="00921C16"/>
    <w:rsid w:val="009234C3"/>
    <w:rsid w:val="00924C6C"/>
    <w:rsid w:val="00932666"/>
    <w:rsid w:val="00932A0B"/>
    <w:rsid w:val="0093345C"/>
    <w:rsid w:val="009366C0"/>
    <w:rsid w:val="00937BA5"/>
    <w:rsid w:val="00940682"/>
    <w:rsid w:val="00940D5E"/>
    <w:rsid w:val="00941E82"/>
    <w:rsid w:val="0094242F"/>
    <w:rsid w:val="00943425"/>
    <w:rsid w:val="0094342D"/>
    <w:rsid w:val="0094362C"/>
    <w:rsid w:val="0094702B"/>
    <w:rsid w:val="00950275"/>
    <w:rsid w:val="009504AF"/>
    <w:rsid w:val="009505C2"/>
    <w:rsid w:val="009508B3"/>
    <w:rsid w:val="00951A07"/>
    <w:rsid w:val="00952E50"/>
    <w:rsid w:val="00953218"/>
    <w:rsid w:val="00960DA8"/>
    <w:rsid w:val="009622D0"/>
    <w:rsid w:val="009667DF"/>
    <w:rsid w:val="009667F1"/>
    <w:rsid w:val="009674F0"/>
    <w:rsid w:val="009702B7"/>
    <w:rsid w:val="00972940"/>
    <w:rsid w:val="009748A0"/>
    <w:rsid w:val="009753A0"/>
    <w:rsid w:val="009766D2"/>
    <w:rsid w:val="00982439"/>
    <w:rsid w:val="009824B4"/>
    <w:rsid w:val="00984DB0"/>
    <w:rsid w:val="00986470"/>
    <w:rsid w:val="009902CE"/>
    <w:rsid w:val="00992348"/>
    <w:rsid w:val="00993CA9"/>
    <w:rsid w:val="00993D3F"/>
    <w:rsid w:val="009942C5"/>
    <w:rsid w:val="0099707A"/>
    <w:rsid w:val="00997F35"/>
    <w:rsid w:val="00997F80"/>
    <w:rsid w:val="009A1C22"/>
    <w:rsid w:val="009A2DC6"/>
    <w:rsid w:val="009A6BE3"/>
    <w:rsid w:val="009A75F5"/>
    <w:rsid w:val="009B02FA"/>
    <w:rsid w:val="009B1758"/>
    <w:rsid w:val="009B3910"/>
    <w:rsid w:val="009B3925"/>
    <w:rsid w:val="009B454C"/>
    <w:rsid w:val="009B5A41"/>
    <w:rsid w:val="009B5C7F"/>
    <w:rsid w:val="009B6577"/>
    <w:rsid w:val="009C16DB"/>
    <w:rsid w:val="009C4715"/>
    <w:rsid w:val="009C5213"/>
    <w:rsid w:val="009C68CF"/>
    <w:rsid w:val="009C7B32"/>
    <w:rsid w:val="009D05B9"/>
    <w:rsid w:val="009D0911"/>
    <w:rsid w:val="009D1F6E"/>
    <w:rsid w:val="009D2DF7"/>
    <w:rsid w:val="009D35BA"/>
    <w:rsid w:val="009D373F"/>
    <w:rsid w:val="009D41EF"/>
    <w:rsid w:val="009D488C"/>
    <w:rsid w:val="009E041E"/>
    <w:rsid w:val="009E1460"/>
    <w:rsid w:val="009E2AC0"/>
    <w:rsid w:val="009E3D63"/>
    <w:rsid w:val="009E4110"/>
    <w:rsid w:val="009E4D5B"/>
    <w:rsid w:val="009E5C54"/>
    <w:rsid w:val="009E6415"/>
    <w:rsid w:val="009F073A"/>
    <w:rsid w:val="009F3C3A"/>
    <w:rsid w:val="009F5876"/>
    <w:rsid w:val="009F624B"/>
    <w:rsid w:val="009F6F45"/>
    <w:rsid w:val="00A00155"/>
    <w:rsid w:val="00A01B3E"/>
    <w:rsid w:val="00A02148"/>
    <w:rsid w:val="00A02805"/>
    <w:rsid w:val="00A053D9"/>
    <w:rsid w:val="00A109BC"/>
    <w:rsid w:val="00A114CE"/>
    <w:rsid w:val="00A11ECB"/>
    <w:rsid w:val="00A12CFD"/>
    <w:rsid w:val="00A153DF"/>
    <w:rsid w:val="00A1556A"/>
    <w:rsid w:val="00A176C5"/>
    <w:rsid w:val="00A23AF5"/>
    <w:rsid w:val="00A32709"/>
    <w:rsid w:val="00A330A6"/>
    <w:rsid w:val="00A37BD3"/>
    <w:rsid w:val="00A4118F"/>
    <w:rsid w:val="00A42B6C"/>
    <w:rsid w:val="00A433CB"/>
    <w:rsid w:val="00A4453A"/>
    <w:rsid w:val="00A463B1"/>
    <w:rsid w:val="00A46644"/>
    <w:rsid w:val="00A46B99"/>
    <w:rsid w:val="00A619AC"/>
    <w:rsid w:val="00A63505"/>
    <w:rsid w:val="00A63E4E"/>
    <w:rsid w:val="00A658E7"/>
    <w:rsid w:val="00A65F76"/>
    <w:rsid w:val="00A710D0"/>
    <w:rsid w:val="00A7362A"/>
    <w:rsid w:val="00A75F0C"/>
    <w:rsid w:val="00A80950"/>
    <w:rsid w:val="00A814A0"/>
    <w:rsid w:val="00A86F17"/>
    <w:rsid w:val="00A87413"/>
    <w:rsid w:val="00A90AFC"/>
    <w:rsid w:val="00A91457"/>
    <w:rsid w:val="00A93AB1"/>
    <w:rsid w:val="00A947A0"/>
    <w:rsid w:val="00A94ABB"/>
    <w:rsid w:val="00A96EE8"/>
    <w:rsid w:val="00AA04FE"/>
    <w:rsid w:val="00AA08EF"/>
    <w:rsid w:val="00AA1593"/>
    <w:rsid w:val="00AA28B2"/>
    <w:rsid w:val="00AA2D05"/>
    <w:rsid w:val="00AA31CA"/>
    <w:rsid w:val="00AA48F9"/>
    <w:rsid w:val="00AA5864"/>
    <w:rsid w:val="00AB00AB"/>
    <w:rsid w:val="00AB0C7D"/>
    <w:rsid w:val="00AB1AB6"/>
    <w:rsid w:val="00AB23A1"/>
    <w:rsid w:val="00AB5413"/>
    <w:rsid w:val="00AB621B"/>
    <w:rsid w:val="00AB6926"/>
    <w:rsid w:val="00AB7707"/>
    <w:rsid w:val="00AC09A9"/>
    <w:rsid w:val="00AC15BF"/>
    <w:rsid w:val="00AC1F92"/>
    <w:rsid w:val="00AC2E75"/>
    <w:rsid w:val="00AC3B74"/>
    <w:rsid w:val="00AC4CC4"/>
    <w:rsid w:val="00AC512A"/>
    <w:rsid w:val="00AC5695"/>
    <w:rsid w:val="00AC7F65"/>
    <w:rsid w:val="00AD1AB5"/>
    <w:rsid w:val="00AD654E"/>
    <w:rsid w:val="00AD6776"/>
    <w:rsid w:val="00AE3576"/>
    <w:rsid w:val="00AE369E"/>
    <w:rsid w:val="00AE3D65"/>
    <w:rsid w:val="00AE4C24"/>
    <w:rsid w:val="00AE5A0C"/>
    <w:rsid w:val="00AE6923"/>
    <w:rsid w:val="00AE7F66"/>
    <w:rsid w:val="00AF1483"/>
    <w:rsid w:val="00AF1862"/>
    <w:rsid w:val="00AF1EFD"/>
    <w:rsid w:val="00AF22F7"/>
    <w:rsid w:val="00AF2BD2"/>
    <w:rsid w:val="00AF3A91"/>
    <w:rsid w:val="00AF43D4"/>
    <w:rsid w:val="00AF482A"/>
    <w:rsid w:val="00AF5E1D"/>
    <w:rsid w:val="00AF71BB"/>
    <w:rsid w:val="00AF7316"/>
    <w:rsid w:val="00AF7605"/>
    <w:rsid w:val="00B01B23"/>
    <w:rsid w:val="00B02D8C"/>
    <w:rsid w:val="00B034D7"/>
    <w:rsid w:val="00B0362C"/>
    <w:rsid w:val="00B06448"/>
    <w:rsid w:val="00B0654F"/>
    <w:rsid w:val="00B13951"/>
    <w:rsid w:val="00B1519C"/>
    <w:rsid w:val="00B16EC7"/>
    <w:rsid w:val="00B2169E"/>
    <w:rsid w:val="00B22AF9"/>
    <w:rsid w:val="00B232BC"/>
    <w:rsid w:val="00B24678"/>
    <w:rsid w:val="00B26479"/>
    <w:rsid w:val="00B26CA5"/>
    <w:rsid w:val="00B30BF1"/>
    <w:rsid w:val="00B3168D"/>
    <w:rsid w:val="00B335E2"/>
    <w:rsid w:val="00B3551A"/>
    <w:rsid w:val="00B357E1"/>
    <w:rsid w:val="00B359D4"/>
    <w:rsid w:val="00B37479"/>
    <w:rsid w:val="00B40C12"/>
    <w:rsid w:val="00B43742"/>
    <w:rsid w:val="00B46B8F"/>
    <w:rsid w:val="00B503CC"/>
    <w:rsid w:val="00B51386"/>
    <w:rsid w:val="00B53BB3"/>
    <w:rsid w:val="00B55089"/>
    <w:rsid w:val="00B57936"/>
    <w:rsid w:val="00B60366"/>
    <w:rsid w:val="00B621C4"/>
    <w:rsid w:val="00B64C61"/>
    <w:rsid w:val="00B65A64"/>
    <w:rsid w:val="00B67116"/>
    <w:rsid w:val="00B673CF"/>
    <w:rsid w:val="00B71FA6"/>
    <w:rsid w:val="00B72A57"/>
    <w:rsid w:val="00B732C8"/>
    <w:rsid w:val="00B73566"/>
    <w:rsid w:val="00B74627"/>
    <w:rsid w:val="00B751F3"/>
    <w:rsid w:val="00B76BAA"/>
    <w:rsid w:val="00B80159"/>
    <w:rsid w:val="00B8093A"/>
    <w:rsid w:val="00B86E7C"/>
    <w:rsid w:val="00B87EE9"/>
    <w:rsid w:val="00B908C8"/>
    <w:rsid w:val="00B90F35"/>
    <w:rsid w:val="00B91559"/>
    <w:rsid w:val="00B9562D"/>
    <w:rsid w:val="00B9600C"/>
    <w:rsid w:val="00B9768D"/>
    <w:rsid w:val="00B97903"/>
    <w:rsid w:val="00BA0034"/>
    <w:rsid w:val="00BA0A3E"/>
    <w:rsid w:val="00BA26C7"/>
    <w:rsid w:val="00BA30ED"/>
    <w:rsid w:val="00BA40D5"/>
    <w:rsid w:val="00BA61E9"/>
    <w:rsid w:val="00BB2660"/>
    <w:rsid w:val="00BB29E7"/>
    <w:rsid w:val="00BB340B"/>
    <w:rsid w:val="00BB3B4B"/>
    <w:rsid w:val="00BB41C0"/>
    <w:rsid w:val="00BB4FA5"/>
    <w:rsid w:val="00BB611A"/>
    <w:rsid w:val="00BB7E0B"/>
    <w:rsid w:val="00BC14A4"/>
    <w:rsid w:val="00BC2D3B"/>
    <w:rsid w:val="00BC62C5"/>
    <w:rsid w:val="00BC6B90"/>
    <w:rsid w:val="00BD1079"/>
    <w:rsid w:val="00BD6EC7"/>
    <w:rsid w:val="00BD7826"/>
    <w:rsid w:val="00BD7979"/>
    <w:rsid w:val="00BE0353"/>
    <w:rsid w:val="00BE1111"/>
    <w:rsid w:val="00BE15F3"/>
    <w:rsid w:val="00BE1E96"/>
    <w:rsid w:val="00BE2657"/>
    <w:rsid w:val="00BE306E"/>
    <w:rsid w:val="00BE3584"/>
    <w:rsid w:val="00BE49E7"/>
    <w:rsid w:val="00BE5775"/>
    <w:rsid w:val="00BF0563"/>
    <w:rsid w:val="00BF0591"/>
    <w:rsid w:val="00BF1684"/>
    <w:rsid w:val="00BF2053"/>
    <w:rsid w:val="00C13FDF"/>
    <w:rsid w:val="00C15356"/>
    <w:rsid w:val="00C20882"/>
    <w:rsid w:val="00C228F4"/>
    <w:rsid w:val="00C2477C"/>
    <w:rsid w:val="00C26F8F"/>
    <w:rsid w:val="00C27731"/>
    <w:rsid w:val="00C30630"/>
    <w:rsid w:val="00C34239"/>
    <w:rsid w:val="00C34944"/>
    <w:rsid w:val="00C34A06"/>
    <w:rsid w:val="00C367EF"/>
    <w:rsid w:val="00C4219B"/>
    <w:rsid w:val="00C42D21"/>
    <w:rsid w:val="00C460A3"/>
    <w:rsid w:val="00C462E9"/>
    <w:rsid w:val="00C47082"/>
    <w:rsid w:val="00C477BF"/>
    <w:rsid w:val="00C51A83"/>
    <w:rsid w:val="00C51ED5"/>
    <w:rsid w:val="00C56716"/>
    <w:rsid w:val="00C56C1B"/>
    <w:rsid w:val="00C60777"/>
    <w:rsid w:val="00C64F7B"/>
    <w:rsid w:val="00C65F47"/>
    <w:rsid w:val="00C666B4"/>
    <w:rsid w:val="00C70009"/>
    <w:rsid w:val="00C70205"/>
    <w:rsid w:val="00C705F9"/>
    <w:rsid w:val="00C71155"/>
    <w:rsid w:val="00C73F1B"/>
    <w:rsid w:val="00C75CD6"/>
    <w:rsid w:val="00C772C7"/>
    <w:rsid w:val="00C8017C"/>
    <w:rsid w:val="00C8072F"/>
    <w:rsid w:val="00C81D81"/>
    <w:rsid w:val="00C85C6A"/>
    <w:rsid w:val="00C87EFD"/>
    <w:rsid w:val="00C9022A"/>
    <w:rsid w:val="00C91098"/>
    <w:rsid w:val="00C95095"/>
    <w:rsid w:val="00C96B41"/>
    <w:rsid w:val="00CA04E0"/>
    <w:rsid w:val="00CA0FD3"/>
    <w:rsid w:val="00CA33ED"/>
    <w:rsid w:val="00CA6249"/>
    <w:rsid w:val="00CB0161"/>
    <w:rsid w:val="00CB0FEB"/>
    <w:rsid w:val="00CB2E37"/>
    <w:rsid w:val="00CB3911"/>
    <w:rsid w:val="00CB4D93"/>
    <w:rsid w:val="00CB514E"/>
    <w:rsid w:val="00CB53E1"/>
    <w:rsid w:val="00CB55AA"/>
    <w:rsid w:val="00CB5EBF"/>
    <w:rsid w:val="00CB6D89"/>
    <w:rsid w:val="00CB7940"/>
    <w:rsid w:val="00CC0E44"/>
    <w:rsid w:val="00CC1B2E"/>
    <w:rsid w:val="00CC4088"/>
    <w:rsid w:val="00CC48C2"/>
    <w:rsid w:val="00CC578C"/>
    <w:rsid w:val="00CC5C64"/>
    <w:rsid w:val="00CC607C"/>
    <w:rsid w:val="00CC628D"/>
    <w:rsid w:val="00CD0BCD"/>
    <w:rsid w:val="00CD15FE"/>
    <w:rsid w:val="00CD2C11"/>
    <w:rsid w:val="00CD4A78"/>
    <w:rsid w:val="00CD4F67"/>
    <w:rsid w:val="00CD6905"/>
    <w:rsid w:val="00CD6BD4"/>
    <w:rsid w:val="00CE0F34"/>
    <w:rsid w:val="00CE36FB"/>
    <w:rsid w:val="00CE3F35"/>
    <w:rsid w:val="00CE5CE3"/>
    <w:rsid w:val="00CE6221"/>
    <w:rsid w:val="00CE6F6F"/>
    <w:rsid w:val="00CF0F6A"/>
    <w:rsid w:val="00CF1502"/>
    <w:rsid w:val="00CF3DCD"/>
    <w:rsid w:val="00CF794D"/>
    <w:rsid w:val="00D009E3"/>
    <w:rsid w:val="00D01AFA"/>
    <w:rsid w:val="00D01D17"/>
    <w:rsid w:val="00D01E9F"/>
    <w:rsid w:val="00D023FC"/>
    <w:rsid w:val="00D046CD"/>
    <w:rsid w:val="00D062E7"/>
    <w:rsid w:val="00D07219"/>
    <w:rsid w:val="00D07A9D"/>
    <w:rsid w:val="00D07E03"/>
    <w:rsid w:val="00D10EA0"/>
    <w:rsid w:val="00D12AC7"/>
    <w:rsid w:val="00D12D77"/>
    <w:rsid w:val="00D14093"/>
    <w:rsid w:val="00D14965"/>
    <w:rsid w:val="00D152DD"/>
    <w:rsid w:val="00D172F0"/>
    <w:rsid w:val="00D17E21"/>
    <w:rsid w:val="00D202D1"/>
    <w:rsid w:val="00D22864"/>
    <w:rsid w:val="00D238B0"/>
    <w:rsid w:val="00D24AFA"/>
    <w:rsid w:val="00D25CEA"/>
    <w:rsid w:val="00D25D0C"/>
    <w:rsid w:val="00D25E0B"/>
    <w:rsid w:val="00D262E3"/>
    <w:rsid w:val="00D26A63"/>
    <w:rsid w:val="00D26F5F"/>
    <w:rsid w:val="00D27241"/>
    <w:rsid w:val="00D2767A"/>
    <w:rsid w:val="00D31891"/>
    <w:rsid w:val="00D336CC"/>
    <w:rsid w:val="00D33E86"/>
    <w:rsid w:val="00D35AC4"/>
    <w:rsid w:val="00D3681C"/>
    <w:rsid w:val="00D374AA"/>
    <w:rsid w:val="00D415C7"/>
    <w:rsid w:val="00D4294D"/>
    <w:rsid w:val="00D43443"/>
    <w:rsid w:val="00D467B7"/>
    <w:rsid w:val="00D46BC1"/>
    <w:rsid w:val="00D5091B"/>
    <w:rsid w:val="00D5344D"/>
    <w:rsid w:val="00D56761"/>
    <w:rsid w:val="00D57C63"/>
    <w:rsid w:val="00D60008"/>
    <w:rsid w:val="00D61189"/>
    <w:rsid w:val="00D61A8E"/>
    <w:rsid w:val="00D623CD"/>
    <w:rsid w:val="00D64165"/>
    <w:rsid w:val="00D641EC"/>
    <w:rsid w:val="00D64CCD"/>
    <w:rsid w:val="00D6633A"/>
    <w:rsid w:val="00D666C0"/>
    <w:rsid w:val="00D67372"/>
    <w:rsid w:val="00D67854"/>
    <w:rsid w:val="00D73FF5"/>
    <w:rsid w:val="00D7479D"/>
    <w:rsid w:val="00D7527B"/>
    <w:rsid w:val="00D77382"/>
    <w:rsid w:val="00D77809"/>
    <w:rsid w:val="00D828E4"/>
    <w:rsid w:val="00D849CE"/>
    <w:rsid w:val="00D85DDF"/>
    <w:rsid w:val="00D90D4C"/>
    <w:rsid w:val="00D9296D"/>
    <w:rsid w:val="00D9491A"/>
    <w:rsid w:val="00D95FFC"/>
    <w:rsid w:val="00D97264"/>
    <w:rsid w:val="00D97F6B"/>
    <w:rsid w:val="00DA1BC7"/>
    <w:rsid w:val="00DA27B6"/>
    <w:rsid w:val="00DA2F07"/>
    <w:rsid w:val="00DA3B57"/>
    <w:rsid w:val="00DA7C78"/>
    <w:rsid w:val="00DB225A"/>
    <w:rsid w:val="00DB4DEF"/>
    <w:rsid w:val="00DB79B9"/>
    <w:rsid w:val="00DC4927"/>
    <w:rsid w:val="00DC5B23"/>
    <w:rsid w:val="00DC5CEB"/>
    <w:rsid w:val="00DC63D9"/>
    <w:rsid w:val="00DC68FC"/>
    <w:rsid w:val="00DC74B4"/>
    <w:rsid w:val="00DD22B5"/>
    <w:rsid w:val="00DD23A2"/>
    <w:rsid w:val="00DD3628"/>
    <w:rsid w:val="00DD419D"/>
    <w:rsid w:val="00DD5921"/>
    <w:rsid w:val="00DE0998"/>
    <w:rsid w:val="00DE1C77"/>
    <w:rsid w:val="00DE3911"/>
    <w:rsid w:val="00DE3D4C"/>
    <w:rsid w:val="00DE5748"/>
    <w:rsid w:val="00DE60A1"/>
    <w:rsid w:val="00DF0104"/>
    <w:rsid w:val="00DF1615"/>
    <w:rsid w:val="00DF26B5"/>
    <w:rsid w:val="00DF2D8E"/>
    <w:rsid w:val="00DF33F6"/>
    <w:rsid w:val="00DF46A3"/>
    <w:rsid w:val="00DF5AC4"/>
    <w:rsid w:val="00DF6375"/>
    <w:rsid w:val="00E00409"/>
    <w:rsid w:val="00E0065F"/>
    <w:rsid w:val="00E015DF"/>
    <w:rsid w:val="00E01CF1"/>
    <w:rsid w:val="00E01E83"/>
    <w:rsid w:val="00E03580"/>
    <w:rsid w:val="00E05207"/>
    <w:rsid w:val="00E053CB"/>
    <w:rsid w:val="00E06436"/>
    <w:rsid w:val="00E0704B"/>
    <w:rsid w:val="00E107A2"/>
    <w:rsid w:val="00E12F20"/>
    <w:rsid w:val="00E16D37"/>
    <w:rsid w:val="00E174D6"/>
    <w:rsid w:val="00E22936"/>
    <w:rsid w:val="00E2370C"/>
    <w:rsid w:val="00E24E47"/>
    <w:rsid w:val="00E2517C"/>
    <w:rsid w:val="00E26AD3"/>
    <w:rsid w:val="00E27A1A"/>
    <w:rsid w:val="00E27AEC"/>
    <w:rsid w:val="00E27B15"/>
    <w:rsid w:val="00E30FC9"/>
    <w:rsid w:val="00E31852"/>
    <w:rsid w:val="00E31BE3"/>
    <w:rsid w:val="00E32391"/>
    <w:rsid w:val="00E34074"/>
    <w:rsid w:val="00E3515B"/>
    <w:rsid w:val="00E355A0"/>
    <w:rsid w:val="00E35AD0"/>
    <w:rsid w:val="00E3616C"/>
    <w:rsid w:val="00E4173C"/>
    <w:rsid w:val="00E41B37"/>
    <w:rsid w:val="00E41B47"/>
    <w:rsid w:val="00E42138"/>
    <w:rsid w:val="00E42D26"/>
    <w:rsid w:val="00E434DF"/>
    <w:rsid w:val="00E43E56"/>
    <w:rsid w:val="00E44201"/>
    <w:rsid w:val="00E5019B"/>
    <w:rsid w:val="00E5159B"/>
    <w:rsid w:val="00E51D95"/>
    <w:rsid w:val="00E52C64"/>
    <w:rsid w:val="00E55854"/>
    <w:rsid w:val="00E57AB3"/>
    <w:rsid w:val="00E62051"/>
    <w:rsid w:val="00E62462"/>
    <w:rsid w:val="00E63204"/>
    <w:rsid w:val="00E6380D"/>
    <w:rsid w:val="00E67A15"/>
    <w:rsid w:val="00E67D0E"/>
    <w:rsid w:val="00E70C57"/>
    <w:rsid w:val="00E7171E"/>
    <w:rsid w:val="00E7178D"/>
    <w:rsid w:val="00E724B3"/>
    <w:rsid w:val="00E74E6A"/>
    <w:rsid w:val="00E753C2"/>
    <w:rsid w:val="00E805B0"/>
    <w:rsid w:val="00E81C68"/>
    <w:rsid w:val="00E832FB"/>
    <w:rsid w:val="00E83F46"/>
    <w:rsid w:val="00E8459E"/>
    <w:rsid w:val="00E85177"/>
    <w:rsid w:val="00E85768"/>
    <w:rsid w:val="00E87663"/>
    <w:rsid w:val="00EA0EB7"/>
    <w:rsid w:val="00EA2765"/>
    <w:rsid w:val="00EA3637"/>
    <w:rsid w:val="00EA39A1"/>
    <w:rsid w:val="00EA3A12"/>
    <w:rsid w:val="00EA4B07"/>
    <w:rsid w:val="00EA4EE4"/>
    <w:rsid w:val="00EA5D43"/>
    <w:rsid w:val="00EA6CAD"/>
    <w:rsid w:val="00EB0899"/>
    <w:rsid w:val="00EB13BF"/>
    <w:rsid w:val="00EB5354"/>
    <w:rsid w:val="00EC0635"/>
    <w:rsid w:val="00EC0FCD"/>
    <w:rsid w:val="00EC21DF"/>
    <w:rsid w:val="00EC3FFA"/>
    <w:rsid w:val="00EC44B4"/>
    <w:rsid w:val="00EC478A"/>
    <w:rsid w:val="00EC6434"/>
    <w:rsid w:val="00EC739B"/>
    <w:rsid w:val="00ED3589"/>
    <w:rsid w:val="00ED4F79"/>
    <w:rsid w:val="00ED5021"/>
    <w:rsid w:val="00ED5649"/>
    <w:rsid w:val="00ED69CB"/>
    <w:rsid w:val="00EE0453"/>
    <w:rsid w:val="00EE0850"/>
    <w:rsid w:val="00EE2F8E"/>
    <w:rsid w:val="00EE340E"/>
    <w:rsid w:val="00EE341E"/>
    <w:rsid w:val="00EE39DF"/>
    <w:rsid w:val="00EE543F"/>
    <w:rsid w:val="00EE63A0"/>
    <w:rsid w:val="00EE71C9"/>
    <w:rsid w:val="00EE7BA9"/>
    <w:rsid w:val="00EF11D1"/>
    <w:rsid w:val="00EF13B5"/>
    <w:rsid w:val="00EF1842"/>
    <w:rsid w:val="00EF328B"/>
    <w:rsid w:val="00EF5FB6"/>
    <w:rsid w:val="00EF6EA6"/>
    <w:rsid w:val="00EF7403"/>
    <w:rsid w:val="00F00722"/>
    <w:rsid w:val="00F00C7B"/>
    <w:rsid w:val="00F013DF"/>
    <w:rsid w:val="00F01DCD"/>
    <w:rsid w:val="00F039EC"/>
    <w:rsid w:val="00F05DE4"/>
    <w:rsid w:val="00F072AF"/>
    <w:rsid w:val="00F116DA"/>
    <w:rsid w:val="00F11C7B"/>
    <w:rsid w:val="00F13164"/>
    <w:rsid w:val="00F13C69"/>
    <w:rsid w:val="00F13DEA"/>
    <w:rsid w:val="00F14347"/>
    <w:rsid w:val="00F14596"/>
    <w:rsid w:val="00F160DA"/>
    <w:rsid w:val="00F1697A"/>
    <w:rsid w:val="00F1747F"/>
    <w:rsid w:val="00F21509"/>
    <w:rsid w:val="00F21A88"/>
    <w:rsid w:val="00F25310"/>
    <w:rsid w:val="00F260F2"/>
    <w:rsid w:val="00F2674E"/>
    <w:rsid w:val="00F26AFE"/>
    <w:rsid w:val="00F26E1C"/>
    <w:rsid w:val="00F30139"/>
    <w:rsid w:val="00F30D99"/>
    <w:rsid w:val="00F3158A"/>
    <w:rsid w:val="00F32041"/>
    <w:rsid w:val="00F33056"/>
    <w:rsid w:val="00F33C51"/>
    <w:rsid w:val="00F347AB"/>
    <w:rsid w:val="00F35922"/>
    <w:rsid w:val="00F367C4"/>
    <w:rsid w:val="00F36CD6"/>
    <w:rsid w:val="00F3754C"/>
    <w:rsid w:val="00F3767E"/>
    <w:rsid w:val="00F376FC"/>
    <w:rsid w:val="00F40150"/>
    <w:rsid w:val="00F418F4"/>
    <w:rsid w:val="00F4234A"/>
    <w:rsid w:val="00F43750"/>
    <w:rsid w:val="00F43C04"/>
    <w:rsid w:val="00F43D94"/>
    <w:rsid w:val="00F50D29"/>
    <w:rsid w:val="00F51CB3"/>
    <w:rsid w:val="00F57010"/>
    <w:rsid w:val="00F6142E"/>
    <w:rsid w:val="00F61E21"/>
    <w:rsid w:val="00F61FC0"/>
    <w:rsid w:val="00F65D7B"/>
    <w:rsid w:val="00F67BFD"/>
    <w:rsid w:val="00F67C36"/>
    <w:rsid w:val="00F711F9"/>
    <w:rsid w:val="00F735B2"/>
    <w:rsid w:val="00F7558A"/>
    <w:rsid w:val="00F80D6A"/>
    <w:rsid w:val="00F81501"/>
    <w:rsid w:val="00F81E0F"/>
    <w:rsid w:val="00F82CB2"/>
    <w:rsid w:val="00F869FF"/>
    <w:rsid w:val="00F86BD6"/>
    <w:rsid w:val="00FA14EE"/>
    <w:rsid w:val="00FA39F6"/>
    <w:rsid w:val="00FA44D5"/>
    <w:rsid w:val="00FA5498"/>
    <w:rsid w:val="00FB120F"/>
    <w:rsid w:val="00FB1666"/>
    <w:rsid w:val="00FB2D3F"/>
    <w:rsid w:val="00FC28B9"/>
    <w:rsid w:val="00FC2BA8"/>
    <w:rsid w:val="00FC434F"/>
    <w:rsid w:val="00FC47C5"/>
    <w:rsid w:val="00FC514E"/>
    <w:rsid w:val="00FC557D"/>
    <w:rsid w:val="00FC559C"/>
    <w:rsid w:val="00FC6098"/>
    <w:rsid w:val="00FC63BB"/>
    <w:rsid w:val="00FD0EBD"/>
    <w:rsid w:val="00FD176A"/>
    <w:rsid w:val="00FD1C3B"/>
    <w:rsid w:val="00FD3CA9"/>
    <w:rsid w:val="00FD422C"/>
    <w:rsid w:val="00FD4765"/>
    <w:rsid w:val="00FD550A"/>
    <w:rsid w:val="00FD627E"/>
    <w:rsid w:val="00FD739A"/>
    <w:rsid w:val="00FD780D"/>
    <w:rsid w:val="00FE1B8B"/>
    <w:rsid w:val="00FE7D09"/>
    <w:rsid w:val="00FF1EAE"/>
    <w:rsid w:val="00FF22A1"/>
    <w:rsid w:val="00FF26C4"/>
    <w:rsid w:val="00FF5C9D"/>
    <w:rsid w:val="00FF79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070DCAC6"/>
  <w15:docId w15:val="{EDD3AC67-68AB-4CF1-99A2-48C9A191BA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63CD9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9D2DF7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88338C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1054E2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1054E2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0">
    <w:name w:val="Заголовок 1 Знак"/>
    <w:link w:val="1"/>
    <w:uiPriority w:val="9"/>
    <w:rsid w:val="009D2DF7"/>
    <w:rPr>
      <w:rFonts w:ascii="Calibri Light" w:eastAsia="Times New Roman" w:hAnsi="Calibri Light" w:cs="Times New Roman"/>
      <w:b/>
      <w:bCs/>
      <w:kern w:val="32"/>
      <w:sz w:val="32"/>
      <w:szCs w:val="32"/>
      <w:lang w:eastAsia="en-US"/>
    </w:rPr>
  </w:style>
  <w:style w:type="character" w:styleId="a3">
    <w:name w:val="Hyperlink"/>
    <w:uiPriority w:val="99"/>
    <w:unhideWhenUsed/>
    <w:rsid w:val="00203396"/>
    <w:rPr>
      <w:color w:val="0563C1"/>
      <w:u w:val="single"/>
    </w:rPr>
  </w:style>
  <w:style w:type="table" w:styleId="a4">
    <w:name w:val="Table Grid"/>
    <w:basedOn w:val="a1"/>
    <w:uiPriority w:val="59"/>
    <w:rsid w:val="00B671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B9768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B9768D"/>
    <w:rPr>
      <w:sz w:val="22"/>
      <w:szCs w:val="22"/>
      <w:lang w:eastAsia="en-US"/>
    </w:rPr>
  </w:style>
  <w:style w:type="paragraph" w:styleId="a7">
    <w:name w:val="footer"/>
    <w:basedOn w:val="a"/>
    <w:link w:val="a8"/>
    <w:uiPriority w:val="99"/>
    <w:unhideWhenUsed/>
    <w:rsid w:val="00B9768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B9768D"/>
    <w:rPr>
      <w:sz w:val="22"/>
      <w:szCs w:val="22"/>
      <w:lang w:eastAsia="en-US"/>
    </w:rPr>
  </w:style>
  <w:style w:type="paragraph" w:styleId="a9">
    <w:name w:val="Balloon Text"/>
    <w:basedOn w:val="a"/>
    <w:link w:val="aa"/>
    <w:uiPriority w:val="99"/>
    <w:semiHidden/>
    <w:unhideWhenUsed/>
    <w:rsid w:val="00B9768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B9768D"/>
    <w:rPr>
      <w:rFonts w:ascii="Tahoma" w:hAnsi="Tahoma" w:cs="Tahoma"/>
      <w:sz w:val="16"/>
      <w:szCs w:val="16"/>
      <w:lang w:eastAsia="en-US"/>
    </w:rPr>
  </w:style>
  <w:style w:type="paragraph" w:styleId="ab">
    <w:name w:val="Body Text Indent"/>
    <w:basedOn w:val="a"/>
    <w:link w:val="ac"/>
    <w:uiPriority w:val="99"/>
    <w:semiHidden/>
    <w:unhideWhenUsed/>
    <w:rsid w:val="00B01B23"/>
    <w:pPr>
      <w:spacing w:after="120"/>
      <w:ind w:left="283"/>
    </w:pPr>
  </w:style>
  <w:style w:type="character" w:customStyle="1" w:styleId="ac">
    <w:name w:val="Основной текст с отступом Знак"/>
    <w:link w:val="ab"/>
    <w:uiPriority w:val="99"/>
    <w:semiHidden/>
    <w:rsid w:val="00B01B23"/>
    <w:rPr>
      <w:sz w:val="22"/>
      <w:szCs w:val="22"/>
      <w:lang w:eastAsia="en-US"/>
    </w:rPr>
  </w:style>
  <w:style w:type="character" w:customStyle="1" w:styleId="20">
    <w:name w:val="Заголовок 2 Знак"/>
    <w:link w:val="2"/>
    <w:uiPriority w:val="9"/>
    <w:rsid w:val="0088338C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styleId="ad">
    <w:name w:val="Emphasis"/>
    <w:uiPriority w:val="20"/>
    <w:qFormat/>
    <w:rsid w:val="00F81E0F"/>
    <w:rPr>
      <w:i/>
      <w:iCs/>
    </w:rPr>
  </w:style>
  <w:style w:type="character" w:styleId="ae">
    <w:name w:val="Strong"/>
    <w:uiPriority w:val="22"/>
    <w:qFormat/>
    <w:rsid w:val="00F81E0F"/>
    <w:rPr>
      <w:b/>
      <w:bCs/>
    </w:rPr>
  </w:style>
  <w:style w:type="paragraph" w:styleId="af">
    <w:name w:val="TOC Heading"/>
    <w:basedOn w:val="1"/>
    <w:next w:val="a"/>
    <w:uiPriority w:val="39"/>
    <w:unhideWhenUsed/>
    <w:qFormat/>
    <w:rsid w:val="00BA61E9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styleId="11">
    <w:name w:val="toc 1"/>
    <w:basedOn w:val="a"/>
    <w:next w:val="a"/>
    <w:autoRedefine/>
    <w:uiPriority w:val="39"/>
    <w:unhideWhenUsed/>
    <w:rsid w:val="006B0B56"/>
    <w:pPr>
      <w:tabs>
        <w:tab w:val="left" w:pos="1134"/>
        <w:tab w:val="right" w:leader="dot" w:pos="9771"/>
      </w:tabs>
      <w:ind w:left="567" w:hanging="567"/>
      <w:jc w:val="both"/>
    </w:pPr>
    <w:rPr>
      <w:rFonts w:asciiTheme="minorHAnsi" w:hAnsiTheme="minorHAnsi" w:cstheme="minorHAnsi"/>
      <w:b/>
      <w:bCs/>
      <w:i/>
      <w:iCs/>
    </w:rPr>
  </w:style>
  <w:style w:type="paragraph" w:styleId="21">
    <w:name w:val="toc 2"/>
    <w:basedOn w:val="a"/>
    <w:next w:val="a"/>
    <w:autoRedefine/>
    <w:uiPriority w:val="39"/>
    <w:unhideWhenUsed/>
    <w:rsid w:val="00707DE6"/>
    <w:pPr>
      <w:tabs>
        <w:tab w:val="left" w:pos="851"/>
        <w:tab w:val="right" w:leader="dot" w:pos="9771"/>
      </w:tabs>
      <w:ind w:left="284"/>
      <w:jc w:val="both"/>
    </w:pPr>
    <w:rPr>
      <w:rFonts w:asciiTheme="minorHAnsi" w:hAnsiTheme="minorHAnsi" w:cstheme="minorHAnsi"/>
      <w:b/>
      <w:bCs/>
      <w:sz w:val="22"/>
      <w:szCs w:val="22"/>
    </w:rPr>
  </w:style>
  <w:style w:type="paragraph" w:styleId="af0">
    <w:name w:val="List Paragraph"/>
    <w:basedOn w:val="a"/>
    <w:link w:val="af1"/>
    <w:uiPriority w:val="34"/>
    <w:qFormat/>
    <w:rsid w:val="00F43C04"/>
    <w:pPr>
      <w:spacing w:after="200" w:line="276" w:lineRule="auto"/>
      <w:ind w:left="720"/>
      <w:contextualSpacing/>
    </w:pPr>
  </w:style>
  <w:style w:type="paragraph" w:styleId="31">
    <w:name w:val="toc 3"/>
    <w:basedOn w:val="a"/>
    <w:next w:val="a"/>
    <w:autoRedefine/>
    <w:uiPriority w:val="39"/>
    <w:unhideWhenUsed/>
    <w:rsid w:val="004679AC"/>
    <w:pPr>
      <w:ind w:left="480"/>
    </w:pPr>
    <w:rPr>
      <w:rFonts w:asciiTheme="minorHAnsi" w:hAnsiTheme="minorHAnsi" w:cstheme="minorHAnsi"/>
      <w:sz w:val="20"/>
      <w:szCs w:val="20"/>
    </w:rPr>
  </w:style>
  <w:style w:type="paragraph" w:styleId="4">
    <w:name w:val="toc 4"/>
    <w:basedOn w:val="a"/>
    <w:next w:val="a"/>
    <w:autoRedefine/>
    <w:uiPriority w:val="39"/>
    <w:unhideWhenUsed/>
    <w:rsid w:val="004679AC"/>
    <w:pPr>
      <w:ind w:left="720"/>
    </w:pPr>
    <w:rPr>
      <w:rFonts w:asciiTheme="minorHAnsi" w:hAnsiTheme="minorHAnsi" w:cstheme="minorHAnsi"/>
      <w:sz w:val="20"/>
      <w:szCs w:val="20"/>
    </w:rPr>
  </w:style>
  <w:style w:type="paragraph" w:styleId="5">
    <w:name w:val="toc 5"/>
    <w:basedOn w:val="a"/>
    <w:next w:val="a"/>
    <w:autoRedefine/>
    <w:uiPriority w:val="39"/>
    <w:unhideWhenUsed/>
    <w:rsid w:val="004679AC"/>
    <w:pPr>
      <w:ind w:left="960"/>
    </w:pPr>
    <w:rPr>
      <w:rFonts w:asciiTheme="minorHAnsi" w:hAnsiTheme="minorHAnsi" w:cstheme="minorHAnsi"/>
      <w:sz w:val="20"/>
      <w:szCs w:val="20"/>
    </w:rPr>
  </w:style>
  <w:style w:type="paragraph" w:styleId="6">
    <w:name w:val="toc 6"/>
    <w:basedOn w:val="a"/>
    <w:next w:val="a"/>
    <w:autoRedefine/>
    <w:uiPriority w:val="39"/>
    <w:unhideWhenUsed/>
    <w:rsid w:val="004679AC"/>
    <w:pPr>
      <w:ind w:left="1200"/>
    </w:pPr>
    <w:rPr>
      <w:rFonts w:asciiTheme="minorHAnsi" w:hAnsiTheme="minorHAnsi" w:cstheme="minorHAnsi"/>
      <w:sz w:val="20"/>
      <w:szCs w:val="20"/>
    </w:rPr>
  </w:style>
  <w:style w:type="paragraph" w:styleId="7">
    <w:name w:val="toc 7"/>
    <w:basedOn w:val="a"/>
    <w:next w:val="a"/>
    <w:autoRedefine/>
    <w:uiPriority w:val="39"/>
    <w:unhideWhenUsed/>
    <w:rsid w:val="004679AC"/>
    <w:pPr>
      <w:ind w:left="1440"/>
    </w:pPr>
    <w:rPr>
      <w:rFonts w:asciiTheme="minorHAnsi" w:hAnsiTheme="minorHAnsi" w:cstheme="minorHAnsi"/>
      <w:sz w:val="20"/>
      <w:szCs w:val="20"/>
    </w:rPr>
  </w:style>
  <w:style w:type="paragraph" w:styleId="8">
    <w:name w:val="toc 8"/>
    <w:basedOn w:val="a"/>
    <w:next w:val="a"/>
    <w:autoRedefine/>
    <w:uiPriority w:val="39"/>
    <w:unhideWhenUsed/>
    <w:rsid w:val="004679AC"/>
    <w:pPr>
      <w:ind w:left="1680"/>
    </w:pPr>
    <w:rPr>
      <w:rFonts w:asciiTheme="minorHAnsi" w:hAnsiTheme="minorHAnsi" w:cstheme="minorHAnsi"/>
      <w:sz w:val="20"/>
      <w:szCs w:val="20"/>
    </w:rPr>
  </w:style>
  <w:style w:type="paragraph" w:styleId="9">
    <w:name w:val="toc 9"/>
    <w:basedOn w:val="a"/>
    <w:next w:val="a"/>
    <w:autoRedefine/>
    <w:uiPriority w:val="39"/>
    <w:unhideWhenUsed/>
    <w:rsid w:val="004679AC"/>
    <w:pPr>
      <w:ind w:left="1920"/>
    </w:pPr>
    <w:rPr>
      <w:rFonts w:asciiTheme="minorHAnsi" w:hAnsiTheme="minorHAnsi" w:cstheme="minorHAnsi"/>
      <w:sz w:val="20"/>
      <w:szCs w:val="20"/>
    </w:rPr>
  </w:style>
  <w:style w:type="character" w:customStyle="1" w:styleId="hyperlink-dashed">
    <w:name w:val="hyperlink-dashed"/>
    <w:basedOn w:val="a0"/>
    <w:rsid w:val="00CE5CE3"/>
  </w:style>
  <w:style w:type="paragraph" w:styleId="af2">
    <w:name w:val="No Spacing"/>
    <w:uiPriority w:val="1"/>
    <w:qFormat/>
    <w:rsid w:val="00590F97"/>
    <w:rPr>
      <w:sz w:val="22"/>
      <w:szCs w:val="22"/>
      <w:lang w:eastAsia="en-US"/>
    </w:rPr>
  </w:style>
  <w:style w:type="table" w:customStyle="1" w:styleId="12">
    <w:name w:val="Сетка таблицы1"/>
    <w:basedOn w:val="a1"/>
    <w:next w:val="a4"/>
    <w:uiPriority w:val="39"/>
    <w:rsid w:val="00A63505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1">
    <w:name w:val="Абзац списка Знак"/>
    <w:basedOn w:val="a0"/>
    <w:link w:val="af0"/>
    <w:uiPriority w:val="34"/>
    <w:locked/>
    <w:rsid w:val="009A6BE3"/>
    <w:rPr>
      <w:sz w:val="22"/>
      <w:szCs w:val="22"/>
      <w:lang w:eastAsia="en-US"/>
    </w:rPr>
  </w:style>
  <w:style w:type="paragraph" w:customStyle="1" w:styleId="GOST">
    <w:name w:val="GOST_Обычный"/>
    <w:link w:val="GOSTChar"/>
    <w:qFormat/>
    <w:rsid w:val="009E4D5B"/>
    <w:pPr>
      <w:spacing w:line="360" w:lineRule="auto"/>
      <w:ind w:firstLine="851"/>
      <w:jc w:val="both"/>
    </w:pPr>
    <w:rPr>
      <w:rFonts w:ascii="Times New Roman" w:eastAsia="Times New Roman" w:hAnsi="Times New Roman"/>
      <w:sz w:val="28"/>
      <w:szCs w:val="28"/>
    </w:rPr>
  </w:style>
  <w:style w:type="character" w:customStyle="1" w:styleId="GOSTChar">
    <w:name w:val="GOST_Обычный Char"/>
    <w:link w:val="GOST"/>
    <w:locked/>
    <w:rsid w:val="009E4D5B"/>
    <w:rPr>
      <w:rFonts w:ascii="Times New Roman" w:eastAsia="Times New Roman" w:hAnsi="Times New Roman"/>
      <w:sz w:val="28"/>
      <w:szCs w:val="28"/>
    </w:rPr>
  </w:style>
  <w:style w:type="character" w:customStyle="1" w:styleId="411pt">
    <w:name w:val="Основной текст (4) + 11 pt;Курсив"/>
    <w:basedOn w:val="a0"/>
    <w:rsid w:val="00885A76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211pt">
    <w:name w:val="Основной текст (2) + 11 pt"/>
    <w:basedOn w:val="a0"/>
    <w:rsid w:val="00885A76"/>
    <w:rPr>
      <w:rFonts w:ascii="Times New Roman" w:eastAsia="Times New Roman" w:hAnsi="Times New Roman" w:cs="Times New Roman"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2105pt">
    <w:name w:val="Основной текст (2) + 10.5 pt;Полужирный"/>
    <w:basedOn w:val="a0"/>
    <w:rsid w:val="00885A76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character" w:customStyle="1" w:styleId="212pt">
    <w:name w:val="Основной текст (2) + 12 pt;Полужирный;Курсив"/>
    <w:basedOn w:val="a0"/>
    <w:rsid w:val="00885A76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211pt0">
    <w:name w:val="Основной текст (2) + 11 pt;Курсив"/>
    <w:basedOn w:val="a0"/>
    <w:rsid w:val="00885A76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22">
    <w:name w:val="Основной текст (2)_"/>
    <w:basedOn w:val="a0"/>
    <w:link w:val="23"/>
    <w:rsid w:val="00885A76"/>
    <w:rPr>
      <w:rFonts w:ascii="Times New Roman" w:eastAsia="Times New Roman" w:hAnsi="Times New Roman"/>
      <w:sz w:val="26"/>
      <w:szCs w:val="26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885A76"/>
    <w:pPr>
      <w:widowControl w:val="0"/>
      <w:shd w:val="clear" w:color="auto" w:fill="FFFFFF"/>
      <w:spacing w:before="660" w:line="454" w:lineRule="exact"/>
      <w:jc w:val="both"/>
    </w:pPr>
    <w:rPr>
      <w:sz w:val="26"/>
      <w:szCs w:val="26"/>
    </w:rPr>
  </w:style>
  <w:style w:type="character" w:customStyle="1" w:styleId="285pt">
    <w:name w:val="Основной текст (2) + 8.5 pt"/>
    <w:basedOn w:val="22"/>
    <w:rsid w:val="00885A76"/>
    <w:rPr>
      <w:rFonts w:ascii="Times New Roman" w:eastAsia="Times New Roman" w:hAnsi="Times New Roman"/>
      <w:color w:val="000000"/>
      <w:spacing w:val="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customStyle="1" w:styleId="265pt">
    <w:name w:val="Основной текст (2) + 6.5 pt;Курсив"/>
    <w:basedOn w:val="22"/>
    <w:rsid w:val="00885A76"/>
    <w:rPr>
      <w:rFonts w:ascii="Times New Roman" w:eastAsia="Times New Roman" w:hAnsi="Times New Roman"/>
      <w:i/>
      <w:iCs/>
      <w:color w:val="000000"/>
      <w:spacing w:val="0"/>
      <w:w w:val="100"/>
      <w:position w:val="0"/>
      <w:sz w:val="13"/>
      <w:szCs w:val="13"/>
      <w:shd w:val="clear" w:color="auto" w:fill="FFFFFF"/>
      <w:lang w:val="en-US" w:eastAsia="en-US" w:bidi="en-US"/>
    </w:rPr>
  </w:style>
  <w:style w:type="character" w:customStyle="1" w:styleId="265pt0">
    <w:name w:val="Основной текст (2) + 6.5 pt;Курсив;Малые прописные"/>
    <w:basedOn w:val="22"/>
    <w:rsid w:val="00885A76"/>
    <w:rPr>
      <w:rFonts w:ascii="Times New Roman" w:eastAsia="Times New Roman" w:hAnsi="Times New Roman"/>
      <w:i/>
      <w:iCs/>
      <w:smallCaps/>
      <w:color w:val="000000"/>
      <w:spacing w:val="0"/>
      <w:w w:val="100"/>
      <w:position w:val="0"/>
      <w:sz w:val="13"/>
      <w:szCs w:val="13"/>
      <w:shd w:val="clear" w:color="auto" w:fill="FFFFFF"/>
      <w:lang w:val="en-US" w:eastAsia="en-US" w:bidi="en-US"/>
    </w:rPr>
  </w:style>
  <w:style w:type="character" w:customStyle="1" w:styleId="265pt1">
    <w:name w:val="Основной текст (2) + 6.5 pt"/>
    <w:basedOn w:val="22"/>
    <w:rsid w:val="00885A76"/>
    <w:rPr>
      <w:rFonts w:ascii="Times New Roman" w:eastAsia="Times New Roman" w:hAnsi="Times New Roman"/>
      <w:color w:val="000000"/>
      <w:spacing w:val="0"/>
      <w:w w:val="100"/>
      <w:position w:val="0"/>
      <w:sz w:val="13"/>
      <w:szCs w:val="13"/>
      <w:shd w:val="clear" w:color="auto" w:fill="FFFFFF"/>
      <w:lang w:val="ru-RU" w:eastAsia="ru-RU" w:bidi="ru-RU"/>
    </w:rPr>
  </w:style>
  <w:style w:type="paragraph" w:styleId="af3">
    <w:name w:val="Normal (Web)"/>
    <w:basedOn w:val="a"/>
    <w:uiPriority w:val="99"/>
    <w:unhideWhenUsed/>
    <w:rsid w:val="00805705"/>
    <w:pPr>
      <w:spacing w:before="100" w:beforeAutospacing="1" w:after="100" w:afterAutospacing="1"/>
    </w:pPr>
    <w:rPr>
      <w:rFonts w:eastAsiaTheme="minorEastAsia"/>
    </w:rPr>
  </w:style>
  <w:style w:type="character" w:styleId="af4">
    <w:name w:val="page number"/>
    <w:basedOn w:val="a0"/>
    <w:uiPriority w:val="99"/>
    <w:semiHidden/>
    <w:unhideWhenUsed/>
    <w:rsid w:val="00FC559C"/>
  </w:style>
  <w:style w:type="character" w:styleId="af5">
    <w:name w:val="annotation reference"/>
    <w:basedOn w:val="a0"/>
    <w:uiPriority w:val="99"/>
    <w:semiHidden/>
    <w:unhideWhenUsed/>
    <w:rsid w:val="009F6F45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9F6F45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9F6F45"/>
    <w:rPr>
      <w:lang w:eastAsia="en-US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9F6F45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9F6F45"/>
    <w:rPr>
      <w:b/>
      <w:bCs/>
      <w:lang w:eastAsia="en-US"/>
    </w:rPr>
  </w:style>
  <w:style w:type="paragraph" w:styleId="afa">
    <w:name w:val="Revision"/>
    <w:hidden/>
    <w:uiPriority w:val="99"/>
    <w:semiHidden/>
    <w:rsid w:val="00AD654E"/>
    <w:rPr>
      <w:sz w:val="22"/>
      <w:szCs w:val="22"/>
      <w:lang w:eastAsia="en-US"/>
    </w:rPr>
  </w:style>
  <w:style w:type="paragraph" w:customStyle="1" w:styleId="Default">
    <w:name w:val="Default"/>
    <w:rsid w:val="00644741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styleId="afb">
    <w:name w:val="FollowedHyperlink"/>
    <w:basedOn w:val="a0"/>
    <w:uiPriority w:val="99"/>
    <w:semiHidden/>
    <w:unhideWhenUsed/>
    <w:rsid w:val="00797B30"/>
    <w:rPr>
      <w:color w:val="800080" w:themeColor="followedHyperlink"/>
      <w:u w:val="single"/>
    </w:rPr>
  </w:style>
  <w:style w:type="character" w:customStyle="1" w:styleId="13">
    <w:name w:val="Неразрешенное упоминание1"/>
    <w:basedOn w:val="a0"/>
    <w:uiPriority w:val="99"/>
    <w:semiHidden/>
    <w:unhideWhenUsed/>
    <w:rsid w:val="00505E90"/>
    <w:rPr>
      <w:color w:val="605E5C"/>
      <w:shd w:val="clear" w:color="auto" w:fill="E1DFDD"/>
    </w:rPr>
  </w:style>
  <w:style w:type="character" w:customStyle="1" w:styleId="24">
    <w:name w:val="Неразрешенное упоминание2"/>
    <w:basedOn w:val="a0"/>
    <w:uiPriority w:val="99"/>
    <w:semiHidden/>
    <w:unhideWhenUsed/>
    <w:rsid w:val="009504AF"/>
    <w:rPr>
      <w:color w:val="605E5C"/>
      <w:shd w:val="clear" w:color="auto" w:fill="E1DFDD"/>
    </w:rPr>
  </w:style>
  <w:style w:type="character" w:customStyle="1" w:styleId="UnresolvedMention">
    <w:name w:val="Unresolved Mention"/>
    <w:basedOn w:val="a0"/>
    <w:uiPriority w:val="99"/>
    <w:semiHidden/>
    <w:unhideWhenUsed/>
    <w:rsid w:val="00E01CF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24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5149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6305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9043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6370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9049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98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574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938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149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5918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3356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4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442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7312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0415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9791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2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48420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31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2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BC503B67-1A15-4FDF-9604-FAA224503F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23</Pages>
  <Words>6416</Words>
  <Characters>36576</Characters>
  <Application>Microsoft Office Word</Application>
  <DocSecurity>0</DocSecurity>
  <Lines>304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42907</CharactersWithSpaces>
  <SharedDoc>false</SharedDoc>
  <HLinks>
    <vt:vector size="120" baseType="variant">
      <vt:variant>
        <vt:i4>1441844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_Toc429412852</vt:lpwstr>
      </vt:variant>
      <vt:variant>
        <vt:i4>1441844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_Toc429412851</vt:lpwstr>
      </vt:variant>
      <vt:variant>
        <vt:i4>1441844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_Toc429412850</vt:lpwstr>
      </vt:variant>
      <vt:variant>
        <vt:i4>1507380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_Toc429412849</vt:lpwstr>
      </vt:variant>
      <vt:variant>
        <vt:i4>1507380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_Toc429412848</vt:lpwstr>
      </vt:variant>
      <vt:variant>
        <vt:i4>1507380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_Toc429412847</vt:lpwstr>
      </vt:variant>
      <vt:variant>
        <vt:i4>1507380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_Toc429412846</vt:lpwstr>
      </vt:variant>
      <vt:variant>
        <vt:i4>1507380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_Toc429412845</vt:lpwstr>
      </vt:variant>
      <vt:variant>
        <vt:i4>1507380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_Toc429412844</vt:lpwstr>
      </vt:variant>
      <vt:variant>
        <vt:i4>1507380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_Toc429412843</vt:lpwstr>
      </vt:variant>
      <vt:variant>
        <vt:i4>1507380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_Toc429412842</vt:lpwstr>
      </vt:variant>
      <vt:variant>
        <vt:i4>1507380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_Toc429412841</vt:lpwstr>
      </vt:variant>
      <vt:variant>
        <vt:i4>1507380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_Toc429412840</vt:lpwstr>
      </vt:variant>
      <vt:variant>
        <vt:i4>1048628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_Toc429412839</vt:lpwstr>
      </vt:variant>
      <vt:variant>
        <vt:i4>1048628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_Toc429412838</vt:lpwstr>
      </vt:variant>
      <vt:variant>
        <vt:i4>1048628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_Toc429412837</vt:lpwstr>
      </vt:variant>
      <vt:variant>
        <vt:i4>1048628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_Toc429412836</vt:lpwstr>
      </vt:variant>
      <vt:variant>
        <vt:i4>1048628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_Toc429412835</vt:lpwstr>
      </vt:variant>
      <vt:variant>
        <vt:i4>1048628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_Toc429412834</vt:lpwstr>
      </vt:variant>
      <vt:variant>
        <vt:i4>1048628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_Toc429412833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Соколова Елена Вячеславовна</cp:lastModifiedBy>
  <cp:revision>4</cp:revision>
  <cp:lastPrinted>2021-06-07T10:01:00Z</cp:lastPrinted>
  <dcterms:created xsi:type="dcterms:W3CDTF">2023-03-07T08:33:00Z</dcterms:created>
  <dcterms:modified xsi:type="dcterms:W3CDTF">2023-05-11T10:29:00Z</dcterms:modified>
</cp:coreProperties>
</file>